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43C6" w:rsidRDefault="002A43C6" w:rsidP="00C57F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12671" w:rsidRDefault="00C12671" w:rsidP="00C57F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12671" w:rsidRDefault="00C12671" w:rsidP="00C57F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12671" w:rsidRDefault="00C12671" w:rsidP="00C57F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r>
        <w:rPr>
          <w:rFonts w:ascii="Times New Roman" w:hAnsi="Times New Roman"/>
          <w:sz w:val="24"/>
          <w:szCs w:val="24"/>
        </w:rPr>
        <w:t>Материально-техническое обеспечение и оснащеннос</w:t>
      </w:r>
      <w:r w:rsidR="0061760F">
        <w:rPr>
          <w:rFonts w:ascii="Times New Roman" w:hAnsi="Times New Roman"/>
          <w:sz w:val="24"/>
          <w:szCs w:val="24"/>
        </w:rPr>
        <w:t xml:space="preserve">ть образовательного процесса </w:t>
      </w:r>
      <w:r>
        <w:rPr>
          <w:rFonts w:ascii="Times New Roman" w:hAnsi="Times New Roman"/>
          <w:sz w:val="24"/>
          <w:szCs w:val="24"/>
        </w:rPr>
        <w:t>специальности</w:t>
      </w:r>
    </w:p>
    <w:p w:rsidR="00C12671" w:rsidRPr="00C57FBD" w:rsidRDefault="00C12671" w:rsidP="00C57F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A43C6" w:rsidRDefault="00684246" w:rsidP="00C57F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12671">
        <w:rPr>
          <w:rFonts w:ascii="Times New Roman" w:hAnsi="Times New Roman"/>
          <w:sz w:val="24"/>
          <w:szCs w:val="24"/>
        </w:rPr>
        <w:t>43</w:t>
      </w:r>
      <w:r w:rsidR="002A43C6" w:rsidRPr="00C12671">
        <w:rPr>
          <w:rFonts w:ascii="Times New Roman" w:hAnsi="Times New Roman"/>
          <w:sz w:val="24"/>
          <w:szCs w:val="24"/>
        </w:rPr>
        <w:t>.02.0</w:t>
      </w:r>
      <w:r w:rsidRPr="00C12671">
        <w:rPr>
          <w:rFonts w:ascii="Times New Roman" w:hAnsi="Times New Roman"/>
          <w:sz w:val="24"/>
          <w:szCs w:val="24"/>
        </w:rPr>
        <w:t>1</w:t>
      </w:r>
      <w:r w:rsidR="0061760F">
        <w:rPr>
          <w:rFonts w:ascii="Times New Roman" w:hAnsi="Times New Roman"/>
          <w:sz w:val="24"/>
          <w:szCs w:val="24"/>
        </w:rPr>
        <w:t xml:space="preserve"> </w:t>
      </w:r>
      <w:r w:rsidRPr="00C12671">
        <w:rPr>
          <w:rFonts w:ascii="Times New Roman" w:hAnsi="Times New Roman"/>
          <w:sz w:val="24"/>
          <w:szCs w:val="24"/>
        </w:rPr>
        <w:t xml:space="preserve">Организация обслуживания </w:t>
      </w:r>
      <w:proofErr w:type="gramStart"/>
      <w:r w:rsidRPr="00C12671">
        <w:rPr>
          <w:rFonts w:ascii="Times New Roman" w:hAnsi="Times New Roman"/>
          <w:sz w:val="24"/>
          <w:szCs w:val="24"/>
        </w:rPr>
        <w:t>в общественном питания</w:t>
      </w:r>
      <w:proofErr w:type="gramEnd"/>
      <w:r w:rsidR="002A43C6" w:rsidRPr="00C12671">
        <w:rPr>
          <w:rFonts w:ascii="Times New Roman" w:hAnsi="Times New Roman"/>
          <w:sz w:val="24"/>
          <w:szCs w:val="24"/>
        </w:rPr>
        <w:t xml:space="preserve"> </w:t>
      </w:r>
    </w:p>
    <w:bookmarkEnd w:id="0"/>
    <w:p w:rsidR="00C12671" w:rsidRPr="00C57FBD" w:rsidRDefault="00C12671" w:rsidP="00C57F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34D1E" w:rsidRPr="00C57FBD" w:rsidRDefault="00F34D1E" w:rsidP="00C57FB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57FBD">
        <w:rPr>
          <w:rFonts w:ascii="Times New Roman" w:hAnsi="Times New Roman"/>
          <w:sz w:val="24"/>
          <w:szCs w:val="24"/>
        </w:rPr>
        <w:t xml:space="preserve">Заливка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2"/>
        <w:gridCol w:w="992"/>
        <w:gridCol w:w="851"/>
      </w:tblGrid>
      <w:tr w:rsidR="00F34D1E" w:rsidRPr="00C57FBD" w:rsidTr="00ED680E">
        <w:trPr>
          <w:trHeight w:val="231"/>
        </w:trPr>
        <w:tc>
          <w:tcPr>
            <w:tcW w:w="992" w:type="dxa"/>
          </w:tcPr>
          <w:p w:rsidR="00F34D1E" w:rsidRPr="00C57FBD" w:rsidRDefault="00F34D1E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</w:tcPr>
          <w:p w:rsidR="00F34D1E" w:rsidRPr="00C57FBD" w:rsidRDefault="00F34D1E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  <w:highlight w:val="green"/>
              </w:rPr>
              <w:t>2018</w:t>
            </w:r>
          </w:p>
        </w:tc>
        <w:tc>
          <w:tcPr>
            <w:tcW w:w="851" w:type="dxa"/>
          </w:tcPr>
          <w:p w:rsidR="00F34D1E" w:rsidRPr="00C57FBD" w:rsidRDefault="00F34D1E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C57FBD">
              <w:rPr>
                <w:rFonts w:ascii="Times New Roman" w:hAnsi="Times New Roman"/>
                <w:sz w:val="24"/>
                <w:szCs w:val="24"/>
                <w:highlight w:val="cyan"/>
              </w:rPr>
              <w:t>2019</w:t>
            </w:r>
          </w:p>
        </w:tc>
      </w:tr>
    </w:tbl>
    <w:p w:rsidR="00F34D1E" w:rsidRPr="00C57FBD" w:rsidRDefault="00F34D1E" w:rsidP="00C57F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6052" w:type="dxa"/>
        <w:tblInd w:w="-7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3958"/>
        <w:gridCol w:w="7796"/>
        <w:gridCol w:w="3703"/>
      </w:tblGrid>
      <w:tr w:rsidR="00C57FBD" w:rsidRPr="00C57FBD" w:rsidTr="00ED68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3C6" w:rsidRPr="00C57FBD" w:rsidRDefault="002A43C6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№ п/п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3C6" w:rsidRPr="00C57FBD" w:rsidRDefault="002A43C6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Наименование учебных предметов, курсов, дисциплин (модулей), практики, иных видов учебной деятельности, предусмотренных учебным планом образовательной программы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3C6" w:rsidRPr="00C57FBD" w:rsidRDefault="002A43C6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Наименование помещений для проведения всех видов</w:t>
            </w:r>
          </w:p>
          <w:p w:rsidR="002A43C6" w:rsidRPr="00C57FBD" w:rsidRDefault="002A43C6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учебной деятельности, предусмотренной учебным планом, в том числе помещения для самостоятельной работы, с указанием перечня основного оборудования, учебно-наглядных пособий и используемого программного обеспечения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2A43C6" w:rsidRPr="00C57FBD" w:rsidRDefault="002A43C6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Адрес (местоположение) помещений для проведения всех видов учебной деятельности, предусмотренной учебным планом (в случае реализации образовательной программы в сетевой форме дополнительно указывается наименование организации, с которой заключен договор)</w:t>
            </w:r>
          </w:p>
        </w:tc>
      </w:tr>
      <w:tr w:rsidR="00C57FBD" w:rsidRPr="00C57FBD" w:rsidTr="00ED68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3C6" w:rsidRPr="00C57FBD" w:rsidRDefault="002A43C6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3C6" w:rsidRPr="00C57FBD" w:rsidRDefault="002A43C6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3C6" w:rsidRPr="00C57FBD" w:rsidRDefault="002A43C6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2A43C6" w:rsidRPr="00C57FBD" w:rsidRDefault="002A43C6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57FBD" w:rsidRPr="00C57FBD" w:rsidTr="00ED68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4CD" w:rsidRPr="00C57FBD" w:rsidRDefault="000904C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04CD" w:rsidRPr="00C57FBD" w:rsidRDefault="000904C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eastAsia="Tahoma" w:hAnsi="Times New Roman"/>
                <w:w w:val="96"/>
                <w:sz w:val="24"/>
                <w:szCs w:val="24"/>
              </w:rPr>
              <w:t>ОГСЭ.01 О</w:t>
            </w:r>
            <w:r w:rsidRPr="00C57FBD">
              <w:rPr>
                <w:rFonts w:ascii="Times New Roman" w:eastAsia="Tahoma" w:hAnsi="Times New Roman"/>
                <w:sz w:val="24"/>
                <w:szCs w:val="24"/>
              </w:rPr>
              <w:t>сновы философии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4CD" w:rsidRPr="00C57FBD" w:rsidRDefault="000904C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Кабинет № 46</w:t>
            </w:r>
          </w:p>
          <w:p w:rsidR="000904CD" w:rsidRPr="00C57FBD" w:rsidRDefault="000904C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Стол (преподавателя) – 1, аудиторные столы – 21, а</w:t>
            </w:r>
            <w:r w:rsidRPr="00C57FBD">
              <w:rPr>
                <w:rFonts w:ascii="Times New Roman" w:eastAsia="Calibri" w:hAnsi="Times New Roman"/>
                <w:sz w:val="24"/>
                <w:szCs w:val="24"/>
              </w:rPr>
              <w:t xml:space="preserve">удиторная скамья – </w:t>
            </w:r>
            <w:proofErr w:type="gramStart"/>
            <w:r w:rsidRPr="00C57FBD">
              <w:rPr>
                <w:rFonts w:ascii="Times New Roman" w:eastAsia="Calibri" w:hAnsi="Times New Roman"/>
                <w:sz w:val="24"/>
                <w:szCs w:val="24"/>
              </w:rPr>
              <w:t>22,  ш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>каф</w:t>
            </w:r>
            <w:proofErr w:type="gramEnd"/>
            <w:r w:rsidRPr="00C57FBD">
              <w:rPr>
                <w:rFonts w:ascii="Times New Roman" w:hAnsi="Times New Roman"/>
                <w:sz w:val="24"/>
                <w:szCs w:val="24"/>
              </w:rPr>
              <w:t xml:space="preserve"> – 3, стул преподавателя (кресло) – 1, жалюзи – 4, проектор – 1, экран – 1, д</w:t>
            </w:r>
            <w:r w:rsidRPr="00C57FBD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оска ученическая – 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 xml:space="preserve">1, компьютер – 1, стенды – 1.   </w:t>
            </w:r>
          </w:p>
          <w:p w:rsidR="000904CD" w:rsidRPr="00C57FBD" w:rsidRDefault="000904CD" w:rsidP="00C57FB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Презентации к урокам по дисциплине ОГСЭ.02   История, учебные фильмы к урокам по дисциплине ОГСЭ.02   История. Презентации к урокам по дисциплине ОГСЭ.01   Основы философии</w:t>
            </w:r>
          </w:p>
          <w:p w:rsidR="000904CD" w:rsidRPr="00C57FBD" w:rsidRDefault="000904CD" w:rsidP="00C57FB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Учебные фильмы к урокам по ОГСЭ.01   Основы философии.  Презентации к урокам по дисциплине ОП.08 Профессиональная культура педагога. 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04CD" w:rsidRPr="00C57FBD" w:rsidRDefault="000904C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625001, Тюменская область, г. Тюмень, ул. Рылеева </w:t>
            </w:r>
            <w:proofErr w:type="gramStart"/>
            <w:r w:rsidRPr="00C57FBD">
              <w:rPr>
                <w:rFonts w:ascii="Times New Roman" w:hAnsi="Times New Roman"/>
                <w:sz w:val="24"/>
                <w:szCs w:val="24"/>
              </w:rPr>
              <w:t>34  (</w:t>
            </w:r>
            <w:proofErr w:type="gramEnd"/>
            <w:r w:rsidRPr="00C57FBD">
              <w:rPr>
                <w:rFonts w:ascii="Times New Roman" w:hAnsi="Times New Roman"/>
                <w:sz w:val="24"/>
                <w:szCs w:val="24"/>
              </w:rPr>
              <w:t>№ 46)</w:t>
            </w:r>
          </w:p>
        </w:tc>
      </w:tr>
      <w:tr w:rsidR="00C57FBD" w:rsidRPr="00C57FBD" w:rsidTr="00ED68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4CD" w:rsidRPr="00C57FBD" w:rsidRDefault="000904C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04CD" w:rsidRPr="00C57FBD" w:rsidRDefault="000904C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eastAsia="Tahoma" w:hAnsi="Times New Roman"/>
                <w:w w:val="96"/>
                <w:sz w:val="24"/>
                <w:szCs w:val="24"/>
              </w:rPr>
              <w:t xml:space="preserve">ОГСЭ.02 </w:t>
            </w:r>
            <w:r w:rsidRPr="00C57FBD">
              <w:rPr>
                <w:rFonts w:ascii="Times New Roman" w:eastAsia="Tahoma" w:hAnsi="Times New Roman"/>
                <w:sz w:val="24"/>
                <w:szCs w:val="24"/>
              </w:rPr>
              <w:t>История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4CD" w:rsidRPr="00C57FBD" w:rsidRDefault="000904C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Кабинет № 46</w:t>
            </w:r>
          </w:p>
          <w:p w:rsidR="000904CD" w:rsidRPr="00C57FBD" w:rsidRDefault="000904C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Стол (преподавателя) – 1, аудиторные столы – 21, а</w:t>
            </w:r>
            <w:r w:rsidRPr="00C57FBD">
              <w:rPr>
                <w:rFonts w:ascii="Times New Roman" w:eastAsia="Calibri" w:hAnsi="Times New Roman"/>
                <w:sz w:val="24"/>
                <w:szCs w:val="24"/>
              </w:rPr>
              <w:t xml:space="preserve">удиторная скамья – </w:t>
            </w:r>
            <w:proofErr w:type="gramStart"/>
            <w:r w:rsidRPr="00C57FBD">
              <w:rPr>
                <w:rFonts w:ascii="Times New Roman" w:eastAsia="Calibri" w:hAnsi="Times New Roman"/>
                <w:sz w:val="24"/>
                <w:szCs w:val="24"/>
              </w:rPr>
              <w:t>22,  ш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>каф</w:t>
            </w:r>
            <w:proofErr w:type="gramEnd"/>
            <w:r w:rsidRPr="00C57FBD">
              <w:rPr>
                <w:rFonts w:ascii="Times New Roman" w:hAnsi="Times New Roman"/>
                <w:sz w:val="24"/>
                <w:szCs w:val="24"/>
              </w:rPr>
              <w:t xml:space="preserve"> – 3, стул преподавателя (кресло) – 1, жалюзи – 4, проектор – 1, экран – 1, д</w:t>
            </w:r>
            <w:r w:rsidRPr="00C57FBD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оска ученическая – 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 xml:space="preserve">1, компьютер – 1, стенды – 1.   </w:t>
            </w:r>
          </w:p>
          <w:p w:rsidR="000904CD" w:rsidRPr="00C57FBD" w:rsidRDefault="000904CD" w:rsidP="00C57FB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Презентации к урокам по дисциплине ОГСЭ.02   История, учебные фильмы к урокам по дисциплине ОГСЭ.02   История. Презентации к урокам по дисциплине ОГСЭ.01   Основы философии</w:t>
            </w:r>
          </w:p>
          <w:p w:rsidR="000904CD" w:rsidRPr="00C57FBD" w:rsidRDefault="000904CD" w:rsidP="00C57FB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Учебные фильмы к урокам по ОГСЭ.01   Основы философии.  Презентации к урокам по дисциплине ОП.08 Профессиональная культура педагога. 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04CD" w:rsidRPr="00C57FBD" w:rsidRDefault="000904C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625001, Тюменская область, г. Тюмень, ул. Рылеева </w:t>
            </w:r>
            <w:proofErr w:type="gramStart"/>
            <w:r w:rsidRPr="00C57FBD">
              <w:rPr>
                <w:rFonts w:ascii="Times New Roman" w:hAnsi="Times New Roman"/>
                <w:sz w:val="24"/>
                <w:szCs w:val="24"/>
              </w:rPr>
              <w:t>34  (</w:t>
            </w:r>
            <w:proofErr w:type="gramEnd"/>
            <w:r w:rsidRPr="00C57FBD">
              <w:rPr>
                <w:rFonts w:ascii="Times New Roman" w:hAnsi="Times New Roman"/>
                <w:sz w:val="24"/>
                <w:szCs w:val="24"/>
              </w:rPr>
              <w:t>№ 46)</w:t>
            </w:r>
          </w:p>
        </w:tc>
      </w:tr>
      <w:tr w:rsidR="00C57FBD" w:rsidRPr="00C57FBD" w:rsidTr="00ED68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ED" w:rsidRPr="00C57FBD" w:rsidRDefault="00C157E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57ED" w:rsidRPr="00C57FBD" w:rsidRDefault="00C157E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eastAsia="Tahoma" w:hAnsi="Times New Roman"/>
                <w:w w:val="96"/>
                <w:sz w:val="24"/>
                <w:szCs w:val="24"/>
              </w:rPr>
              <w:t>ОГСЭ.03 И</w:t>
            </w:r>
            <w:r w:rsidRPr="00C57FBD">
              <w:rPr>
                <w:rFonts w:ascii="Times New Roman" w:eastAsia="Tahoma" w:hAnsi="Times New Roman"/>
                <w:sz w:val="24"/>
                <w:szCs w:val="24"/>
              </w:rPr>
              <w:t>ностранный язык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ED" w:rsidRPr="00C57FBD" w:rsidRDefault="00C157E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Кабинет № 26</w:t>
            </w:r>
          </w:p>
          <w:p w:rsidR="00C157ED" w:rsidRPr="00C57FBD" w:rsidRDefault="00C157E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Кабинет: учительский стол-1, ученические столы  - 15,стулья – 30, магнитола  -1, компьютер  -1., стенды -3, плакаты -30, жалюзи -3.</w:t>
            </w:r>
          </w:p>
          <w:p w:rsidR="00C157ED" w:rsidRPr="00C57FBD" w:rsidRDefault="00C157E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Препараторская: </w:t>
            </w:r>
          </w:p>
          <w:p w:rsidR="00C157ED" w:rsidRPr="00C57FBD" w:rsidRDefault="00C157ED" w:rsidP="00C57FBD">
            <w:pPr>
              <w:pStyle w:val="a4"/>
              <w:ind w:left="0"/>
              <w:rPr>
                <w:bCs/>
              </w:rPr>
            </w:pPr>
            <w:r w:rsidRPr="00C57FBD">
              <w:rPr>
                <w:bCs/>
              </w:rPr>
              <w:t>5 рабочих столов с пеналом,  1 компьютерный стол, плательный шкаф, пенал,  2 книжных шкафа, компьютер – 1, офисные кресла – 6, жалюзи – 1.</w:t>
            </w:r>
          </w:p>
          <w:p w:rsidR="00C157ED" w:rsidRPr="00C57FBD" w:rsidRDefault="00C157E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  <w:p w:rsidR="00C157ED" w:rsidRPr="00C57FBD" w:rsidRDefault="00C157ED" w:rsidP="00C57FBD">
            <w:pPr>
              <w:pStyle w:val="a5"/>
            </w:pPr>
            <w:r w:rsidRPr="00C57FBD">
              <w:rPr>
                <w:shd w:val="clear" w:color="auto" w:fill="FFFFFF"/>
                <w:lang w:val="en-US"/>
              </w:rPr>
              <w:t>CD</w:t>
            </w:r>
            <w:r w:rsidRPr="00C57FBD">
              <w:rPr>
                <w:shd w:val="clear" w:color="auto" w:fill="FFFFFF"/>
              </w:rPr>
              <w:t xml:space="preserve">- диски по английскому языку: </w:t>
            </w:r>
            <w:r w:rsidRPr="00C57FBD">
              <w:t>«</w:t>
            </w:r>
            <w:r w:rsidRPr="00C57FBD">
              <w:rPr>
                <w:lang w:val="en-US"/>
              </w:rPr>
              <w:t>CuttingEdge</w:t>
            </w:r>
            <w:r w:rsidRPr="00C57FBD">
              <w:t>»,</w:t>
            </w:r>
            <w:r w:rsidRPr="00C57FBD">
              <w:rPr>
                <w:shd w:val="clear" w:color="auto" w:fill="FFFFFF"/>
              </w:rPr>
              <w:t xml:space="preserve"> «</w:t>
            </w:r>
            <w:r w:rsidRPr="00C57FBD">
              <w:rPr>
                <w:shd w:val="clear" w:color="auto" w:fill="FFFFFF"/>
                <w:lang w:val="en-US"/>
              </w:rPr>
              <w:t>Oxfordplatinum</w:t>
            </w:r>
            <w:r w:rsidRPr="00C57FBD">
              <w:rPr>
                <w:shd w:val="clear" w:color="auto" w:fill="FFFFFF"/>
              </w:rPr>
              <w:t>», «</w:t>
            </w:r>
            <w:r w:rsidRPr="00C57FBD">
              <w:rPr>
                <w:shd w:val="clear" w:color="auto" w:fill="FFFFFF"/>
                <w:lang w:val="en-US"/>
              </w:rPr>
              <w:t>EnglishplatinumDeluxe</w:t>
            </w:r>
            <w:r w:rsidRPr="00C57FBD">
              <w:rPr>
                <w:shd w:val="clear" w:color="auto" w:fill="FFFFFF"/>
              </w:rPr>
              <w:t>», «</w:t>
            </w:r>
            <w:r w:rsidRPr="00C57FBD">
              <w:rPr>
                <w:shd w:val="clear" w:color="auto" w:fill="FFFFFF"/>
                <w:lang w:val="en-US"/>
              </w:rPr>
              <w:t>EnglishDiamond</w:t>
            </w:r>
            <w:r w:rsidRPr="00C57FBD">
              <w:rPr>
                <w:shd w:val="clear" w:color="auto" w:fill="FFFFFF"/>
              </w:rPr>
              <w:t>»</w:t>
            </w:r>
          </w:p>
          <w:p w:rsidR="00C157ED" w:rsidRPr="00C57FBD" w:rsidRDefault="00C157ED" w:rsidP="00C57FBD">
            <w:pPr>
              <w:pStyle w:val="a5"/>
              <w:rPr>
                <w:lang w:val="en-US"/>
              </w:rPr>
            </w:pPr>
            <w:r w:rsidRPr="00C57FBD">
              <w:rPr>
                <w:shd w:val="clear" w:color="auto" w:fill="FFFFFF"/>
                <w:lang w:val="en-US"/>
              </w:rPr>
              <w:t xml:space="preserve">-CD- </w:t>
            </w:r>
            <w:r w:rsidRPr="00C57FBD">
              <w:rPr>
                <w:shd w:val="clear" w:color="auto" w:fill="FFFFFF"/>
              </w:rPr>
              <w:t>дискипоанглийскомуязыку</w:t>
            </w:r>
            <w:r w:rsidRPr="00C57FBD">
              <w:rPr>
                <w:shd w:val="clear" w:color="auto" w:fill="FFFFFF"/>
                <w:lang w:val="en-US"/>
              </w:rPr>
              <w:t xml:space="preserve">: </w:t>
            </w:r>
            <w:r w:rsidRPr="00C57FBD">
              <w:rPr>
                <w:lang w:val="en-US"/>
              </w:rPr>
              <w:t>«Cutting Edge»,</w:t>
            </w:r>
            <w:r w:rsidRPr="00C57FBD">
              <w:rPr>
                <w:shd w:val="clear" w:color="auto" w:fill="FFFFFF"/>
                <w:lang w:val="en-US"/>
              </w:rPr>
              <w:t xml:space="preserve"> «Oxford platinum», «English platinum Deluxe», «English Diamond»</w:t>
            </w:r>
          </w:p>
          <w:p w:rsidR="00C157ED" w:rsidRPr="00C57FBD" w:rsidRDefault="00C157ED" w:rsidP="00C57FBD">
            <w:pPr>
              <w:pStyle w:val="a5"/>
            </w:pPr>
            <w:r w:rsidRPr="00C57FBD">
              <w:t>-фотографии, картинки</w:t>
            </w:r>
          </w:p>
          <w:p w:rsidR="00C157ED" w:rsidRPr="00C57FBD" w:rsidRDefault="00C157ED" w:rsidP="00C57FBD">
            <w:pPr>
              <w:pStyle w:val="a5"/>
            </w:pPr>
            <w:r w:rsidRPr="00C57FBD">
              <w:t>-карта города Тюмени</w:t>
            </w:r>
          </w:p>
          <w:p w:rsidR="00C157ED" w:rsidRPr="00C57FBD" w:rsidRDefault="00C157ED" w:rsidP="00C57FBD">
            <w:pPr>
              <w:pStyle w:val="a5"/>
            </w:pPr>
            <w:r w:rsidRPr="00C57FBD">
              <w:t xml:space="preserve">- плакат </w:t>
            </w:r>
            <w:r w:rsidRPr="00C57FBD">
              <w:rPr>
                <w:shd w:val="clear" w:color="auto" w:fill="FFFFFF"/>
              </w:rPr>
              <w:t>"</w:t>
            </w:r>
            <w:r w:rsidRPr="00C57FBD">
              <w:rPr>
                <w:shd w:val="clear" w:color="auto" w:fill="FFFFFF"/>
                <w:lang w:val="en-US"/>
              </w:rPr>
              <w:t>Mycity</w:t>
            </w:r>
            <w:r w:rsidRPr="00C57FBD">
              <w:rPr>
                <w:shd w:val="clear" w:color="auto" w:fill="FFFFFF"/>
              </w:rPr>
              <w:t>"</w:t>
            </w:r>
          </w:p>
          <w:p w:rsidR="00C157ED" w:rsidRPr="00C57FBD" w:rsidRDefault="00C157E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- CD- 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диск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«English Diamond»</w:t>
            </w:r>
          </w:p>
          <w:p w:rsidR="00C157ED" w:rsidRPr="00C57FBD" w:rsidRDefault="00C157E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- DVD - 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диски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: «Shark Tale», «Extra»</w:t>
            </w:r>
          </w:p>
          <w:p w:rsidR="00C157ED" w:rsidRPr="00C57FBD" w:rsidRDefault="00C157E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-учебное пособие для специальности Физическая культура </w:t>
            </w:r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>SportsandGames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 xml:space="preserve"> +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CD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-диск к учебному пособию </w:t>
            </w:r>
          </w:p>
          <w:p w:rsidR="00C157ED" w:rsidRPr="00C57FBD" w:rsidRDefault="00C157ED" w:rsidP="00C57FBD">
            <w:pPr>
              <w:pStyle w:val="a5"/>
              <w:rPr>
                <w:lang w:val="en-US"/>
              </w:rPr>
            </w:pPr>
            <w:r w:rsidRPr="00C57FBD">
              <w:rPr>
                <w:shd w:val="clear" w:color="auto" w:fill="FFFFFF"/>
                <w:lang w:val="en-US"/>
              </w:rPr>
              <w:t xml:space="preserve">-CD- </w:t>
            </w:r>
            <w:r w:rsidRPr="00C57FBD">
              <w:rPr>
                <w:shd w:val="clear" w:color="auto" w:fill="FFFFFF"/>
              </w:rPr>
              <w:t>дискипоанглийскомуязыку</w:t>
            </w:r>
            <w:r w:rsidRPr="00C57FBD">
              <w:rPr>
                <w:shd w:val="clear" w:color="auto" w:fill="FFFFFF"/>
                <w:lang w:val="en-US"/>
              </w:rPr>
              <w:t xml:space="preserve">: </w:t>
            </w:r>
            <w:r w:rsidRPr="00C57FBD">
              <w:rPr>
                <w:lang w:val="en-US"/>
              </w:rPr>
              <w:t>«Cutting Edge»,</w:t>
            </w:r>
            <w:r w:rsidRPr="00C57FBD">
              <w:rPr>
                <w:shd w:val="clear" w:color="auto" w:fill="FFFFFF"/>
                <w:lang w:val="en-US"/>
              </w:rPr>
              <w:t xml:space="preserve"> «Oxford platinum», «English platinum Deluxe», «English Diamond»</w:t>
            </w:r>
          </w:p>
          <w:p w:rsidR="00C157ED" w:rsidRPr="00C57FBD" w:rsidRDefault="00C157ED" w:rsidP="00C57FBD">
            <w:pPr>
              <w:pStyle w:val="a5"/>
            </w:pPr>
            <w:r w:rsidRPr="00C57FBD">
              <w:t>-</w:t>
            </w:r>
            <w:r w:rsidRPr="00C57FBD">
              <w:rPr>
                <w:lang w:val="en-US"/>
              </w:rPr>
              <w:t>DVD</w:t>
            </w:r>
            <w:r w:rsidRPr="00C57FBD">
              <w:t>- диски «</w:t>
            </w:r>
            <w:r w:rsidRPr="00C57FBD">
              <w:rPr>
                <w:lang w:val="en-US"/>
              </w:rPr>
              <w:t>GreatBritain</w:t>
            </w:r>
            <w:r w:rsidRPr="00C57FBD">
              <w:t xml:space="preserve">», </w:t>
            </w:r>
            <w:r w:rsidRPr="00C57FBD">
              <w:rPr>
                <w:shd w:val="clear" w:color="auto" w:fill="FFFFFF"/>
              </w:rPr>
              <w:t>«Англия в общем и в частности»</w:t>
            </w:r>
          </w:p>
          <w:p w:rsidR="00C157ED" w:rsidRPr="00C57FBD" w:rsidRDefault="00C157E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- карта Великобритании</w:t>
            </w:r>
          </w:p>
          <w:p w:rsidR="00C157ED" w:rsidRPr="00C57FBD" w:rsidRDefault="00C157E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-</w:t>
            </w:r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>CD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 xml:space="preserve"> диски 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«Традиции и достопримечательности Англии»</w:t>
            </w:r>
          </w:p>
          <w:p w:rsidR="00C157ED" w:rsidRPr="00C57FBD" w:rsidRDefault="00C157E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Демонстрационные материалы Лондон. Достопримечательности"</w:t>
            </w:r>
          </w:p>
          <w:p w:rsidR="00C157ED" w:rsidRPr="00C57FBD" w:rsidRDefault="00C157E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-Карта: "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TheBritishislesandIreland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</w:t>
            </w:r>
          </w:p>
          <w:p w:rsidR="00C157ED" w:rsidRPr="00C57FBD" w:rsidRDefault="00C157E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 O. 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>Путан</w:t>
            </w:r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Modern Russian Cuisine for Your Home (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>Кулинария</w:t>
            </w:r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>Весь мир на твоей кухне )</w:t>
            </w:r>
          </w:p>
          <w:p w:rsidR="00C157ED" w:rsidRPr="00C57FBD" w:rsidRDefault="00C157E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-меню ресторанов</w:t>
            </w:r>
          </w:p>
          <w:p w:rsidR="00C157ED" w:rsidRPr="00C57FBD" w:rsidRDefault="00C157E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-</w:t>
            </w:r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>CD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>- диск «</w:t>
            </w:r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>Oxfordplatinum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157ED" w:rsidRPr="00C57FBD" w:rsidRDefault="00C157E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-CD- 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>диск</w:t>
            </w:r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«English platinum Deluxe»</w:t>
            </w:r>
          </w:p>
          <w:p w:rsidR="00C157ED" w:rsidRPr="00C57FBD" w:rsidRDefault="00C157E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 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Плакат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"Food"</w:t>
            </w:r>
          </w:p>
          <w:p w:rsidR="00C157ED" w:rsidRPr="00C57FBD" w:rsidRDefault="00C157E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CD- 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дискипоанглийскомуязыку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: «Oxford platinum», «English platinum Deluxe», «English Diamond»</w:t>
            </w:r>
          </w:p>
          <w:p w:rsidR="00C157ED" w:rsidRPr="00C57FBD" w:rsidRDefault="00C157E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-</w:t>
            </w:r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>CD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>- диск к учебному пособию «</w:t>
            </w:r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>Sportandgames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157ED" w:rsidRPr="00C57FBD" w:rsidRDefault="00C157ED" w:rsidP="00C57FBD">
            <w:pPr>
              <w:pStyle w:val="a5"/>
              <w:rPr>
                <w:lang w:val="en-US"/>
              </w:rPr>
            </w:pPr>
            <w:r w:rsidRPr="00C57FBD">
              <w:rPr>
                <w:shd w:val="clear" w:color="auto" w:fill="FFFFFF"/>
                <w:lang w:val="en-US"/>
              </w:rPr>
              <w:lastRenderedPageBreak/>
              <w:t xml:space="preserve">-CD- </w:t>
            </w:r>
            <w:r w:rsidRPr="00C57FBD">
              <w:rPr>
                <w:shd w:val="clear" w:color="auto" w:fill="FFFFFF"/>
              </w:rPr>
              <w:t>дискипоанглийскомуязыку</w:t>
            </w:r>
            <w:r w:rsidRPr="00C57FBD">
              <w:rPr>
                <w:shd w:val="clear" w:color="auto" w:fill="FFFFFF"/>
                <w:lang w:val="en-US"/>
              </w:rPr>
              <w:t xml:space="preserve">: </w:t>
            </w:r>
            <w:r w:rsidRPr="00C57FBD">
              <w:rPr>
                <w:lang w:val="en-US"/>
              </w:rPr>
              <w:t>«Cutting Edge»,</w:t>
            </w:r>
            <w:r w:rsidRPr="00C57FBD">
              <w:rPr>
                <w:shd w:val="clear" w:color="auto" w:fill="FFFFFF"/>
                <w:lang w:val="en-US"/>
              </w:rPr>
              <w:t xml:space="preserve"> «Oxford platinum», «English platinum Deluxe», «English Diamond»</w:t>
            </w:r>
          </w:p>
          <w:p w:rsidR="00C157ED" w:rsidRPr="00C57FBD" w:rsidRDefault="00C157E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плакаты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: "The verb to be", </w:t>
            </w:r>
          </w:p>
          <w:p w:rsidR="00C157ED" w:rsidRPr="00C57FBD" w:rsidRDefault="00C157E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"The simple present tense", "The present perfect tense", "The present progressive tense", "English pronouns", "English phrasal verbs", "Numerals", "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Степенисравненияприлагательныхинаречий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",</w:t>
            </w:r>
          </w:p>
          <w:p w:rsidR="00C157ED" w:rsidRPr="00C57FBD" w:rsidRDefault="00C157E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"Склонение имен прилагательных", "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IrregularverbsA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1 - 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B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2".</w:t>
            </w:r>
          </w:p>
          <w:p w:rsidR="00C157ED" w:rsidRPr="00C57FBD" w:rsidRDefault="00C157E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Немецкий язык</w:t>
            </w:r>
          </w:p>
          <w:p w:rsidR="00C157ED" w:rsidRPr="00C57FBD" w:rsidRDefault="00C157E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CD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диски по немецкому языку: "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PerspectiveDeutsch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», диск к учебному пособию «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Menschen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</w:p>
          <w:p w:rsidR="00C157ED" w:rsidRPr="00C57FBD" w:rsidRDefault="00C157E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CD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диски по немецкому языку: "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PerspectiveDeutsch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», диск к учебному пособию «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Menschen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</w:p>
          <w:p w:rsidR="00C157ED" w:rsidRPr="00C57FBD" w:rsidRDefault="00C157E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CD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диски по немецкому языку: «</w:t>
            </w:r>
            <w:proofErr w:type="spellStart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GastronomieundHotellerie</w:t>
            </w:r>
            <w:proofErr w:type="spellEnd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</w:p>
          <w:p w:rsidR="00C157ED" w:rsidRPr="00C57FBD" w:rsidRDefault="00C157E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Плакаты "</w:t>
            </w:r>
            <w:proofErr w:type="gramStart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Немецко-язычные</w:t>
            </w:r>
            <w:proofErr w:type="gramEnd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страны", "</w:t>
            </w:r>
            <w:proofErr w:type="spellStart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Bern</w:t>
            </w:r>
            <w:proofErr w:type="spellEnd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", </w:t>
            </w:r>
            <w:proofErr w:type="spellStart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Luxemburg</w:t>
            </w:r>
            <w:proofErr w:type="spellEnd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", "</w:t>
            </w:r>
            <w:proofErr w:type="spellStart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Liechtenstein</w:t>
            </w:r>
            <w:proofErr w:type="spellEnd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", </w:t>
            </w:r>
            <w:proofErr w:type="spellStart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Österreich</w:t>
            </w:r>
            <w:proofErr w:type="spellEnd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", "</w:t>
            </w:r>
            <w:proofErr w:type="spellStart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Wien</w:t>
            </w:r>
            <w:proofErr w:type="spellEnd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", "</w:t>
            </w:r>
            <w:proofErr w:type="spellStart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ImDeuschtkurs</w:t>
            </w:r>
            <w:proofErr w:type="spellEnd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","Политическая система ФРГ", </w:t>
            </w:r>
          </w:p>
          <w:p w:rsidR="00C157ED" w:rsidRPr="00C57FBD" w:rsidRDefault="00C157E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Карты: "</w:t>
            </w:r>
            <w:proofErr w:type="spellStart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BundesrepublikDeuschtland</w:t>
            </w:r>
            <w:proofErr w:type="spellEnd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 – 2.</w:t>
            </w:r>
          </w:p>
          <w:p w:rsidR="00C157ED" w:rsidRPr="00C57FBD" w:rsidRDefault="00C157E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Видеокурс «</w:t>
            </w:r>
            <w:proofErr w:type="spellStart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HalloausBerlin</w:t>
            </w:r>
            <w:proofErr w:type="spellEnd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 страноведческое лото  „</w:t>
            </w:r>
            <w:proofErr w:type="spellStart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de-DE"/>
              </w:rPr>
              <w:t>Bundesrepublikdeutscland</w:t>
            </w:r>
            <w:proofErr w:type="spellEnd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“</w:t>
            </w:r>
          </w:p>
          <w:p w:rsidR="00C157ED" w:rsidRPr="00C57FBD" w:rsidRDefault="00C157E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CD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диски по немецкому языку: «</w:t>
            </w:r>
            <w:proofErr w:type="spellStart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GastronomieundHotellerie</w:t>
            </w:r>
            <w:proofErr w:type="spellEnd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</w:p>
          <w:p w:rsidR="00C157ED" w:rsidRPr="00C57FBD" w:rsidRDefault="00C157E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CD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диски по немецкому языку: "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PerspectiveDeutsch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», диск к учебному пособию «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Menschen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</w:p>
          <w:p w:rsidR="00C157ED" w:rsidRPr="00C57FBD" w:rsidRDefault="00C157E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-Видеокурс «</w:t>
            </w:r>
            <w:proofErr w:type="spellStart"/>
            <w:proofErr w:type="gramStart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HalloausBerlin</w:t>
            </w:r>
            <w:proofErr w:type="spellEnd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»(</w:t>
            </w:r>
            <w:proofErr w:type="gramEnd"/>
          </w:p>
          <w:p w:rsidR="00C157ED" w:rsidRPr="00C57FBD" w:rsidRDefault="00C157E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Плакаты: "Единственное и множественное число имен существительных. Немецкий язык", "Спряжение глаголов. Настоящее время (немецкий язык)", </w:t>
            </w:r>
          </w:p>
          <w:p w:rsidR="00C157ED" w:rsidRPr="00C57FBD" w:rsidRDefault="00C157E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"Спряжение глаголов. Прошедшее время, (немецкий язык)", 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</w:t>
            </w:r>
            <w:proofErr w:type="spellStart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Pr</w:t>
            </w:r>
            <w:proofErr w:type="spellEnd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ä</w:t>
            </w:r>
            <w:proofErr w:type="spellStart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positionenmitakkusativundDativ</w:t>
            </w:r>
            <w:proofErr w:type="spellEnd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", "</w:t>
            </w:r>
            <w:proofErr w:type="spellStart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MeineStadt</w:t>
            </w:r>
            <w:proofErr w:type="spellEnd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",  "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Mycity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 (немецкий язык), "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Tenses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(времена глаголов)"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57ED" w:rsidRPr="00C57FBD" w:rsidRDefault="00C157E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625001, Тюменская область, г. Тюмень, ул. Рылеева </w:t>
            </w:r>
            <w:proofErr w:type="gramStart"/>
            <w:r w:rsidRPr="00C57FBD">
              <w:rPr>
                <w:rFonts w:ascii="Times New Roman" w:hAnsi="Times New Roman"/>
                <w:sz w:val="24"/>
                <w:szCs w:val="24"/>
              </w:rPr>
              <w:t>34  (</w:t>
            </w:r>
            <w:proofErr w:type="gramEnd"/>
            <w:r w:rsidRPr="00C57FBD">
              <w:rPr>
                <w:rFonts w:ascii="Times New Roman" w:hAnsi="Times New Roman"/>
                <w:sz w:val="24"/>
                <w:szCs w:val="24"/>
              </w:rPr>
              <w:t>№ 26)</w:t>
            </w:r>
          </w:p>
        </w:tc>
      </w:tr>
      <w:tr w:rsidR="00C57FBD" w:rsidRPr="00C57FBD" w:rsidTr="00ED680E">
        <w:trPr>
          <w:trHeight w:val="70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8DD" w:rsidRPr="00C57FBD" w:rsidRDefault="004C08D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08DD" w:rsidRPr="00C57FBD" w:rsidRDefault="004C08D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eastAsia="Tahoma" w:hAnsi="Times New Roman"/>
                <w:w w:val="96"/>
                <w:sz w:val="24"/>
                <w:szCs w:val="24"/>
              </w:rPr>
              <w:t xml:space="preserve">ОГСЭ.04 </w:t>
            </w:r>
            <w:r w:rsidRPr="00C57FBD">
              <w:rPr>
                <w:rFonts w:ascii="Times New Roman" w:eastAsia="Tahoma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3FC" w:rsidRPr="00C57FBD" w:rsidRDefault="001B43FC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Спортивный зал: </w:t>
            </w:r>
          </w:p>
          <w:p w:rsidR="004C08DD" w:rsidRPr="00C57FBD" w:rsidRDefault="001B43FC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Баскетбольные мячи -13, маты-8, </w:t>
            </w:r>
            <w:r w:rsidRPr="00C57FBD">
              <w:rPr>
                <w:rFonts w:ascii="Times New Roman" w:eastAsia="Times New Roman" w:hAnsi="Times New Roman"/>
                <w:sz w:val="24"/>
                <w:szCs w:val="24"/>
              </w:rPr>
              <w:t>обруч-8, скакалки-12, перекладина-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>4,</w:t>
            </w:r>
            <w:r w:rsidRPr="00C57FBD">
              <w:rPr>
                <w:rFonts w:ascii="Times New Roman" w:eastAsia="Times New Roman" w:hAnsi="Times New Roman"/>
                <w:sz w:val="24"/>
                <w:szCs w:val="24"/>
              </w:rPr>
              <w:t xml:space="preserve"> гимнастические палки-9., теннисный стол-2, мини-ворота- 4, гимнастические обручи-7, средние ворота -2, футбольные ворота – 2, теннисные мячи-2, футбольные мячи – 10, скамейки гимнастические – 9, антенны- 2, фишки- 70, лыжные ботинки- 15, электронное табло -1, звуковая система оповещения при пожаре -1, сетка для окон- 5, винтовка пневматическая «ИЖ-512м»- 1., пулеуловитель-1., лыжи-18 пар., лыжные палки- 15 пар.. экран ДСП для пулевой стрельбы- 1, </w:t>
            </w:r>
            <w:r w:rsidRPr="00C57FB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баскетбольные щиты с кольцами – 2., шведская стенка –1., судейская вышка волейбольная – 1., флажки -10.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08DD" w:rsidRPr="00C57FBD" w:rsidRDefault="004C08D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625001, Тюменская область, г. Тюмень, ул. Рылеева </w:t>
            </w:r>
            <w:proofErr w:type="gramStart"/>
            <w:r w:rsidRPr="00C57FBD">
              <w:rPr>
                <w:rFonts w:ascii="Times New Roman" w:hAnsi="Times New Roman"/>
                <w:sz w:val="24"/>
                <w:szCs w:val="24"/>
              </w:rPr>
              <w:t>34  (</w:t>
            </w:r>
            <w:proofErr w:type="gramEnd"/>
            <w:r w:rsidRPr="00C57FBD">
              <w:rPr>
                <w:rFonts w:ascii="Times New Roman" w:hAnsi="Times New Roman"/>
                <w:sz w:val="24"/>
                <w:szCs w:val="24"/>
              </w:rPr>
              <w:t>Спортивный зал)</w:t>
            </w:r>
          </w:p>
        </w:tc>
      </w:tr>
      <w:tr w:rsidR="00C57FBD" w:rsidRPr="00C57FBD" w:rsidTr="00ED680E">
        <w:trPr>
          <w:trHeight w:val="70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48D" w:rsidRPr="00C57FBD" w:rsidRDefault="000A448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448D" w:rsidRPr="00C57FBD" w:rsidRDefault="000A448D" w:rsidP="00C57FBD">
            <w:pPr>
              <w:spacing w:after="0" w:line="240" w:lineRule="auto"/>
              <w:rPr>
                <w:rFonts w:ascii="Times New Roman" w:eastAsia="Tahoma" w:hAnsi="Times New Roman"/>
                <w:w w:val="96"/>
                <w:sz w:val="24"/>
                <w:szCs w:val="24"/>
              </w:rPr>
            </w:pPr>
            <w:r w:rsidRPr="00C57FBD">
              <w:rPr>
                <w:rFonts w:ascii="Times New Roman" w:eastAsia="Tahoma" w:hAnsi="Times New Roman"/>
                <w:w w:val="96"/>
                <w:sz w:val="24"/>
                <w:szCs w:val="24"/>
              </w:rPr>
              <w:t>ОГСЭ.05 Русский язык и культура речи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48D" w:rsidRPr="00C57FBD" w:rsidRDefault="000A448D" w:rsidP="00C57FB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7FBD">
              <w:rPr>
                <w:rFonts w:ascii="Times New Roman" w:eastAsia="Times New Roman" w:hAnsi="Times New Roman"/>
                <w:sz w:val="24"/>
                <w:szCs w:val="24"/>
              </w:rPr>
              <w:t>Кабинет № 318</w:t>
            </w:r>
          </w:p>
          <w:p w:rsidR="000A448D" w:rsidRPr="00C57FBD" w:rsidRDefault="000A448D" w:rsidP="00C57FB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7FBD">
              <w:rPr>
                <w:rFonts w:ascii="Times New Roman" w:eastAsia="Times New Roman" w:hAnsi="Times New Roman"/>
                <w:sz w:val="24"/>
                <w:szCs w:val="24"/>
              </w:rPr>
              <w:t>Учительский стол – 1, стул для преподавателя – 1, аудиторные столы – 13, стулья – 26, аудиторная доска – 1, шкаф – 1, компьютер – 1, выход в сеть Интернет, экран – 1, мультимедийный проектор – 1</w:t>
            </w:r>
          </w:p>
          <w:p w:rsidR="000A448D" w:rsidRPr="00C57FBD" w:rsidRDefault="000A448D" w:rsidP="00C57FB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7FBD">
              <w:rPr>
                <w:rFonts w:ascii="Times New Roman" w:eastAsia="Times New Roman" w:hAnsi="Times New Roman"/>
                <w:sz w:val="24"/>
                <w:szCs w:val="24"/>
              </w:rPr>
              <w:t>Стенды: «Уголок русского языка и литературы» – 3, «Прочти – это интересно» - 1, «Занимательная грамматика» - 1</w:t>
            </w:r>
          </w:p>
          <w:p w:rsidR="000A448D" w:rsidRPr="00C57FBD" w:rsidRDefault="000A448D" w:rsidP="00C57FB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7FBD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0A448D" w:rsidRPr="00C57FBD" w:rsidRDefault="000A448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eastAsia="Times New Roman" w:hAnsi="Times New Roman"/>
                <w:sz w:val="24"/>
                <w:szCs w:val="24"/>
              </w:rPr>
              <w:t>- Презентации «Язык как средство общения и форма существования национальной культуры» - 3, «Язык и речь. Функциональные стили речи» - 1, «Фонетика, орфоэпия, графика, орфография» - 2, «Слово в лексической системе языка» -2,  «Лексика и фразеология» - 9, «</w:t>
            </w:r>
            <w:proofErr w:type="spellStart"/>
            <w:r w:rsidRPr="00C57FBD">
              <w:rPr>
                <w:rFonts w:ascii="Times New Roman" w:eastAsia="Times New Roman" w:hAnsi="Times New Roman"/>
                <w:sz w:val="24"/>
                <w:szCs w:val="24"/>
              </w:rPr>
              <w:t>Морфемика</w:t>
            </w:r>
            <w:proofErr w:type="spellEnd"/>
            <w:r w:rsidRPr="00C57FBD">
              <w:rPr>
                <w:rFonts w:ascii="Times New Roman" w:eastAsia="Times New Roman" w:hAnsi="Times New Roman"/>
                <w:sz w:val="24"/>
                <w:szCs w:val="24"/>
              </w:rPr>
              <w:t>, словообразование, орфография» - 1, «Морфология и орфографии» – 2, «Синтаксис и пунктуация» - 2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448D" w:rsidRPr="00C57FBD" w:rsidRDefault="000A448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625062, Тюменская область, г.Тюмень, ул.Самарцева, 19б (318)</w:t>
            </w:r>
          </w:p>
        </w:tc>
      </w:tr>
      <w:tr w:rsidR="00C57FBD" w:rsidRPr="00C57FBD" w:rsidTr="00ED68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48D" w:rsidRPr="00C57FBD" w:rsidRDefault="000A448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448D" w:rsidRPr="00C57FBD" w:rsidRDefault="000A448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eastAsia="Tahoma" w:hAnsi="Times New Roman"/>
                <w:w w:val="88"/>
                <w:sz w:val="24"/>
                <w:szCs w:val="24"/>
              </w:rPr>
              <w:t xml:space="preserve">ЕН.01 </w:t>
            </w:r>
            <w:r w:rsidRPr="00C57FBD">
              <w:rPr>
                <w:rFonts w:ascii="Times New Roman" w:eastAsia="Tahoma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48D" w:rsidRPr="00C57FBD" w:rsidRDefault="000A448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Кабинет № 35.</w:t>
            </w:r>
          </w:p>
          <w:p w:rsidR="000A448D" w:rsidRPr="00C57FBD" w:rsidRDefault="000A448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Стол двух тумбовый (преподавателя) – 1, стол компьютерный – 15, стол ученический – 10, стул ученический – 20, стул преподавателя (кресло) – 1, стул ученический (кресло) – 14, шкаф – 2, жалюзи – 5, проектор – 1, интерактивная доска – 1, маркерная доска – 1, компьютер – 15, доступ в Интернет – 15, ОС </w:t>
            </w:r>
            <w:proofErr w:type="spellStart"/>
            <w:r w:rsidRPr="00C57FBD">
              <w:rPr>
                <w:rFonts w:ascii="Times New Roman" w:hAnsi="Times New Roman"/>
                <w:sz w:val="24"/>
                <w:szCs w:val="24"/>
              </w:rPr>
              <w:t>Windows</w:t>
            </w:r>
            <w:proofErr w:type="spellEnd"/>
            <w:r w:rsidRPr="00C57FBD">
              <w:rPr>
                <w:rFonts w:ascii="Times New Roman" w:hAnsi="Times New Roman"/>
                <w:sz w:val="24"/>
                <w:szCs w:val="24"/>
              </w:rPr>
              <w:t xml:space="preserve"> – 15, пакет программ </w:t>
            </w:r>
            <w:proofErr w:type="spellStart"/>
            <w:r w:rsidRPr="00C57FBD">
              <w:rPr>
                <w:rFonts w:ascii="Times New Roman" w:hAnsi="Times New Roman"/>
                <w:sz w:val="24"/>
                <w:szCs w:val="24"/>
              </w:rPr>
              <w:t>MicrosoftOffice</w:t>
            </w:r>
            <w:proofErr w:type="spellEnd"/>
            <w:r w:rsidRPr="00C57FBD">
              <w:rPr>
                <w:rFonts w:ascii="Times New Roman" w:hAnsi="Times New Roman"/>
                <w:sz w:val="24"/>
                <w:szCs w:val="24"/>
              </w:rPr>
              <w:t xml:space="preserve"> – 15.</w:t>
            </w:r>
          </w:p>
          <w:p w:rsidR="000A448D" w:rsidRPr="00C57FBD" w:rsidRDefault="000A448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Клавиатурный тренажер «Десятипальцевый метод печати», тренажер «Единицы измерения информации», тренажер «Кодирование информации», Интерактивный тренажёр по информатике "Устройство компьютера"</w:t>
            </w:r>
          </w:p>
          <w:p w:rsidR="000A448D" w:rsidRPr="00C57FBD" w:rsidRDefault="000A448D" w:rsidP="00C57FBD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«Информационные технологии в профессиональной деятельности»</w:t>
            </w:r>
          </w:p>
          <w:p w:rsidR="000A448D" w:rsidRPr="00C57FBD" w:rsidRDefault="000A448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Поурочные и итоговые тесты для контроля знаний умений и навыков в тестовой оболочке По</w:t>
            </w:r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>нание20. База 300 вопросов</w:t>
            </w:r>
          </w:p>
          <w:p w:rsidR="000A448D" w:rsidRPr="00C57FBD" w:rsidRDefault="000A448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Итоговые тесты для контроля знаний умений и навыков в тестовой оболочке</w:t>
            </w:r>
            <w:proofErr w:type="spellStart"/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>MyTest</w:t>
            </w:r>
            <w:proofErr w:type="spellEnd"/>
            <w:r w:rsidRPr="00C57FB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A448D" w:rsidRPr="00C57FBD" w:rsidRDefault="000A448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>NEUMEKA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 </w:t>
            </w:r>
            <w:hyperlink r:id="rId4" w:history="1">
              <w:r w:rsidRPr="00C57FBD">
                <w:rPr>
                  <w:rStyle w:val="a6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https</w:t>
              </w:r>
              <w:r w:rsidRPr="00C57FBD">
                <w:rPr>
                  <w:rStyle w:val="a6"/>
                  <w:rFonts w:ascii="Times New Roman" w:hAnsi="Times New Roman"/>
                  <w:color w:val="auto"/>
                  <w:sz w:val="24"/>
                  <w:szCs w:val="24"/>
                </w:rPr>
                <w:t>://</w:t>
              </w:r>
              <w:proofErr w:type="spellStart"/>
              <w:r w:rsidRPr="00C57FBD">
                <w:rPr>
                  <w:rStyle w:val="a6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neumeka</w:t>
              </w:r>
              <w:proofErr w:type="spellEnd"/>
              <w:r w:rsidRPr="00C57FBD">
                <w:rPr>
                  <w:rStyle w:val="a6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Pr="00C57FBD">
                <w:rPr>
                  <w:rStyle w:val="a6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ru</w:t>
              </w:r>
              <w:r w:rsidRPr="00C57FBD">
                <w:rPr>
                  <w:rStyle w:val="a6"/>
                  <w:rFonts w:ascii="Times New Roman" w:hAnsi="Times New Roman"/>
                  <w:color w:val="auto"/>
                  <w:sz w:val="24"/>
                  <w:szCs w:val="24"/>
                </w:rPr>
                <w:t>/</w:t>
              </w:r>
              <w:proofErr w:type="spellStart"/>
              <w:r w:rsidRPr="00C57FBD">
                <w:rPr>
                  <w:rStyle w:val="a6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microsoft</w:t>
              </w:r>
              <w:proofErr w:type="spellEnd"/>
              <w:r w:rsidRPr="00C57FBD">
                <w:rPr>
                  <w:rStyle w:val="a6"/>
                  <w:rFonts w:ascii="Times New Roman" w:hAnsi="Times New Roman"/>
                  <w:color w:val="auto"/>
                  <w:sz w:val="24"/>
                  <w:szCs w:val="24"/>
                </w:rPr>
                <w:t>_</w:t>
              </w:r>
              <w:r w:rsidRPr="00C57FBD">
                <w:rPr>
                  <w:rStyle w:val="a6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word</w:t>
              </w:r>
              <w:r w:rsidRPr="00C57FBD">
                <w:rPr>
                  <w:rStyle w:val="a6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Pr="00C57FBD">
                <w:rPr>
                  <w:rStyle w:val="a6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html</w:t>
              </w:r>
            </w:hyperlink>
          </w:p>
          <w:p w:rsidR="000A448D" w:rsidRPr="00C57FBD" w:rsidRDefault="000A448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Бесплатные уроки по программе </w:t>
            </w:r>
            <w:proofErr w:type="spellStart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MicrosoftWord</w:t>
            </w:r>
            <w:proofErr w:type="spellEnd"/>
          </w:p>
          <w:p w:rsidR="000A448D" w:rsidRPr="00C57FBD" w:rsidRDefault="000A448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Бесплатные уроки по программе </w:t>
            </w:r>
            <w:proofErr w:type="spellStart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MicrosoftExcel</w:t>
            </w:r>
            <w:proofErr w:type="spellEnd"/>
          </w:p>
          <w:p w:rsidR="000A448D" w:rsidRPr="00C57FBD" w:rsidRDefault="000A448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Подробные пошаговые инструкции, как записать на чистый CD или DVD диск информацию с компьютера. Популярные способы и программы.</w:t>
            </w:r>
          </w:p>
          <w:p w:rsidR="000A448D" w:rsidRPr="00C57FBD" w:rsidRDefault="0061760F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 w:rsidR="000A448D" w:rsidRPr="00C57FBD">
                <w:rPr>
                  <w:rStyle w:val="a6"/>
                  <w:rFonts w:ascii="Times New Roman" w:hAnsi="Times New Roman"/>
                  <w:color w:val="auto"/>
                  <w:sz w:val="24"/>
                  <w:szCs w:val="24"/>
                </w:rPr>
                <w:t>https://msoffice-prowork.com/courses/word/wordpro/</w:t>
              </w:r>
            </w:hyperlink>
            <w:r w:rsidR="000A448D" w:rsidRPr="00C57FBD">
              <w:rPr>
                <w:rFonts w:ascii="Times New Roman" w:hAnsi="Times New Roman"/>
                <w:sz w:val="24"/>
                <w:szCs w:val="24"/>
              </w:rPr>
              <w:t xml:space="preserve"> обучающий курс по </w:t>
            </w:r>
            <w:r w:rsidR="000A448D" w:rsidRPr="00C57FB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изучению </w:t>
            </w:r>
            <w:r w:rsidR="000A448D" w:rsidRPr="00C57FBD">
              <w:rPr>
                <w:rFonts w:ascii="Times New Roman" w:hAnsi="Times New Roman"/>
                <w:sz w:val="24"/>
                <w:szCs w:val="24"/>
                <w:lang w:val="en-US"/>
              </w:rPr>
              <w:t>MSWord</w:t>
            </w:r>
            <w:r w:rsidR="000A448D" w:rsidRPr="00C57FBD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="000A448D" w:rsidRPr="00C57FBD">
              <w:rPr>
                <w:rFonts w:ascii="Times New Roman" w:hAnsi="Times New Roman"/>
                <w:sz w:val="24"/>
                <w:szCs w:val="24"/>
                <w:lang w:val="en-US"/>
              </w:rPr>
              <w:t>MSExcel</w:t>
            </w:r>
          </w:p>
          <w:p w:rsidR="000A448D" w:rsidRPr="00C57FBD" w:rsidRDefault="000A448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Компьютерные курсы [Электронный ресурс] / Режим доступа: </w:t>
            </w:r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>://</w:t>
            </w:r>
            <w:proofErr w:type="spellStart"/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>edu</w:t>
            </w:r>
            <w:proofErr w:type="spellEnd"/>
            <w:r w:rsidRPr="00C57FB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>nn</w:t>
            </w:r>
            <w:proofErr w:type="spellEnd"/>
            <w:r w:rsidRPr="00C57FBD">
              <w:rPr>
                <w:rFonts w:ascii="Times New Roman" w:hAnsi="Times New Roman"/>
                <w:sz w:val="24"/>
                <w:szCs w:val="24"/>
              </w:rPr>
              <w:t>.</w:t>
            </w:r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>/</w:t>
            </w:r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>beginners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>/</w:t>
            </w:r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>.</w:t>
            </w:r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0A448D" w:rsidRPr="00C57FBD" w:rsidRDefault="000A448D" w:rsidP="00C57FB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7FBD">
              <w:rPr>
                <w:rFonts w:ascii="Times New Roman" w:hAnsi="Times New Roman"/>
                <w:sz w:val="24"/>
                <w:szCs w:val="24"/>
              </w:rPr>
              <w:t>MicrosoftExcel</w:t>
            </w:r>
            <w:proofErr w:type="spellEnd"/>
            <w:r w:rsidRPr="00C57FBD">
              <w:rPr>
                <w:rFonts w:ascii="Times New Roman" w:hAnsi="Times New Roman"/>
                <w:sz w:val="24"/>
                <w:szCs w:val="24"/>
              </w:rPr>
              <w:t xml:space="preserve"> для начинающих</w:t>
            </w:r>
          </w:p>
          <w:p w:rsidR="000A448D" w:rsidRPr="00C57FBD" w:rsidRDefault="000A448D" w:rsidP="00C57FBD">
            <w:pPr>
              <w:pStyle w:val="site-description"/>
              <w:shd w:val="clear" w:color="auto" w:fill="FFFFFF"/>
              <w:spacing w:before="0" w:beforeAutospacing="0" w:after="0" w:afterAutospacing="0"/>
            </w:pPr>
            <w:r w:rsidRPr="00C57FBD">
              <w:t xml:space="preserve">Бесплатные уроки по MS </w:t>
            </w:r>
            <w:proofErr w:type="spellStart"/>
            <w:r w:rsidRPr="00C57FBD">
              <w:t>Excel</w:t>
            </w:r>
            <w:proofErr w:type="spellEnd"/>
            <w:r w:rsidRPr="00C57FBD">
              <w:t xml:space="preserve"> и MS </w:t>
            </w:r>
            <w:proofErr w:type="spellStart"/>
            <w:r w:rsidRPr="00C57FBD">
              <w:t>Word</w:t>
            </w:r>
            <w:proofErr w:type="spellEnd"/>
            <w:r w:rsidRPr="00C57FBD">
              <w:t xml:space="preserve"> от Антона Андронова [Электронный ресурс] / Режим доступа:</w:t>
            </w:r>
          </w:p>
          <w:p w:rsidR="000A448D" w:rsidRPr="00C57FBD" w:rsidRDefault="000A448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https://office-guru.ru/</w:t>
            </w:r>
          </w:p>
          <w:p w:rsidR="000A448D" w:rsidRPr="00C57FBD" w:rsidRDefault="000A448D" w:rsidP="00C57FBD">
            <w:pPr>
              <w:pStyle w:val="1"/>
              <w:shd w:val="clear" w:color="auto" w:fill="FFFFFF"/>
              <w:rPr>
                <w:sz w:val="24"/>
              </w:rPr>
            </w:pPr>
            <w:r w:rsidRPr="00C57FBD">
              <w:rPr>
                <w:sz w:val="24"/>
              </w:rPr>
              <w:t xml:space="preserve">CALAMEO Видеокурс </w:t>
            </w:r>
            <w:proofErr w:type="spellStart"/>
            <w:r w:rsidRPr="00C57FBD">
              <w:rPr>
                <w:sz w:val="24"/>
              </w:rPr>
              <w:t>Access</w:t>
            </w:r>
            <w:proofErr w:type="spellEnd"/>
            <w:r w:rsidRPr="00C57FBD">
              <w:rPr>
                <w:sz w:val="24"/>
              </w:rPr>
              <w:t xml:space="preserve"> 2010 для начинающих. 35 уроков. [Электронный ресурс] / Режим доступа: https://ru.calameo.com/books/003482085d6a38fe45b31</w:t>
            </w:r>
          </w:p>
          <w:p w:rsidR="000A448D" w:rsidRPr="00C57FBD" w:rsidRDefault="000A448D" w:rsidP="00C57FBD">
            <w:pPr>
              <w:pStyle w:val="1"/>
              <w:shd w:val="clear" w:color="auto" w:fill="FFFFFF"/>
              <w:rPr>
                <w:sz w:val="24"/>
              </w:rPr>
            </w:pPr>
            <w:r w:rsidRPr="00C57FBD">
              <w:rPr>
                <w:sz w:val="24"/>
                <w:lang w:val="en-US"/>
              </w:rPr>
              <w:t>YOUTUBE</w:t>
            </w:r>
            <w:r w:rsidRPr="00C57FBD">
              <w:rPr>
                <w:sz w:val="24"/>
              </w:rPr>
              <w:t xml:space="preserve"> [Электронный ресурс] / Режим доступа:</w:t>
            </w:r>
            <w:r w:rsidRPr="00C57FBD">
              <w:rPr>
                <w:sz w:val="24"/>
                <w:lang w:val="en-US"/>
              </w:rPr>
              <w:t>https</w:t>
            </w:r>
            <w:r w:rsidRPr="00C57FBD">
              <w:rPr>
                <w:sz w:val="24"/>
              </w:rPr>
              <w:t>://</w:t>
            </w:r>
            <w:r w:rsidRPr="00C57FBD">
              <w:rPr>
                <w:sz w:val="24"/>
                <w:lang w:val="en-US"/>
              </w:rPr>
              <w:t>www</w:t>
            </w:r>
            <w:r w:rsidRPr="00C57FBD">
              <w:rPr>
                <w:sz w:val="24"/>
              </w:rPr>
              <w:t>.</w:t>
            </w:r>
            <w:proofErr w:type="spellStart"/>
            <w:r w:rsidRPr="00C57FBD">
              <w:rPr>
                <w:sz w:val="24"/>
                <w:lang w:val="en-US"/>
              </w:rPr>
              <w:t>youtube</w:t>
            </w:r>
            <w:proofErr w:type="spellEnd"/>
            <w:r w:rsidRPr="00C57FBD">
              <w:rPr>
                <w:sz w:val="24"/>
              </w:rPr>
              <w:t>.</w:t>
            </w:r>
            <w:r w:rsidRPr="00C57FBD">
              <w:rPr>
                <w:sz w:val="24"/>
                <w:lang w:val="en-US"/>
              </w:rPr>
              <w:t>com</w:t>
            </w:r>
            <w:r w:rsidRPr="00C57FBD">
              <w:rPr>
                <w:sz w:val="24"/>
              </w:rPr>
              <w:t xml:space="preserve">/ </w:t>
            </w:r>
          </w:p>
          <w:p w:rsidR="000A448D" w:rsidRPr="00C57FBD" w:rsidRDefault="0061760F" w:rsidP="00C57FBD">
            <w:pPr>
              <w:pStyle w:val="1"/>
              <w:shd w:val="clear" w:color="auto" w:fill="FFFFFF"/>
              <w:rPr>
                <w:sz w:val="24"/>
              </w:rPr>
            </w:pPr>
            <w:hyperlink w:history="1">
              <w:r w:rsidR="000A448D" w:rsidRPr="00C57FBD">
                <w:rPr>
                  <w:rStyle w:val="a6"/>
                  <w:rFonts w:eastAsiaTheme="majorEastAsia"/>
                  <w:color w:val="auto"/>
                  <w:sz w:val="24"/>
                </w:rPr>
                <w:t>https://www.webmath.ru /</w:t>
              </w:r>
            </w:hyperlink>
            <w:r w:rsidR="000A448D" w:rsidRPr="00C57FBD">
              <w:rPr>
                <w:sz w:val="24"/>
              </w:rPr>
              <w:t xml:space="preserve">   лекции, практические задания по математике </w:t>
            </w:r>
          </w:p>
          <w:p w:rsidR="000A448D" w:rsidRPr="00C57FBD" w:rsidRDefault="000A448D" w:rsidP="00C57FBD">
            <w:pPr>
              <w:pStyle w:val="1"/>
              <w:shd w:val="clear" w:color="auto" w:fill="FFFFFF"/>
              <w:rPr>
                <w:sz w:val="24"/>
              </w:rPr>
            </w:pPr>
            <w:r w:rsidRPr="00C57FBD">
              <w:rPr>
                <w:sz w:val="24"/>
              </w:rPr>
              <w:t xml:space="preserve">Учебники, лекции, методические пособия по дискретной математике [Электронный ресурс]. – Режим доступа: </w:t>
            </w:r>
            <w:hyperlink r:id="rId6" w:history="1">
              <w:r w:rsidRPr="00C57FBD">
                <w:rPr>
                  <w:rStyle w:val="a6"/>
                  <w:rFonts w:eastAsiaTheme="majorEastAsia"/>
                  <w:color w:val="auto"/>
                  <w:sz w:val="24"/>
                </w:rPr>
                <w:t>http://www.matburo.ru/st_subject.php?p=dm/</w:t>
              </w:r>
            </w:hyperlink>
            <w:r w:rsidRPr="00C57FBD">
              <w:rPr>
                <w:sz w:val="24"/>
              </w:rPr>
              <w:t xml:space="preserve"> , свободный</w:t>
            </w:r>
          </w:p>
          <w:p w:rsidR="000A448D" w:rsidRPr="00C57FBD" w:rsidRDefault="000A448D" w:rsidP="00C57FBD">
            <w:pPr>
              <w:pStyle w:val="1"/>
              <w:shd w:val="clear" w:color="auto" w:fill="FFFFFF"/>
              <w:rPr>
                <w:sz w:val="24"/>
              </w:rPr>
            </w:pPr>
            <w:r w:rsidRPr="00C57FBD">
              <w:rPr>
                <w:sz w:val="24"/>
              </w:rPr>
              <w:t xml:space="preserve">Учебные пособия по разделам математики: теория, примеры, решения. Задачи и варианты контрольных </w:t>
            </w:r>
            <w:proofErr w:type="gramStart"/>
            <w:r w:rsidRPr="00C57FBD">
              <w:rPr>
                <w:sz w:val="24"/>
              </w:rPr>
              <w:t>работ[</w:t>
            </w:r>
            <w:proofErr w:type="gramEnd"/>
            <w:r w:rsidRPr="00C57FBD">
              <w:rPr>
                <w:sz w:val="24"/>
              </w:rPr>
              <w:t xml:space="preserve">Электронный ресурс]. – Режим доступа: </w:t>
            </w:r>
            <w:hyperlink r:id="rId7" w:history="1">
              <w:r w:rsidRPr="00C57FBD">
                <w:rPr>
                  <w:rStyle w:val="a6"/>
                  <w:rFonts w:eastAsiaTheme="majorEastAsia"/>
                  <w:color w:val="auto"/>
                  <w:sz w:val="24"/>
                </w:rPr>
                <w:t>http://www.bymath.net/</w:t>
              </w:r>
            </w:hyperlink>
            <w:r w:rsidRPr="00C57FBD">
              <w:rPr>
                <w:sz w:val="24"/>
              </w:rPr>
              <w:t xml:space="preserve"> , свободный</w:t>
            </w:r>
          </w:p>
          <w:p w:rsidR="000A448D" w:rsidRPr="00C57FBD" w:rsidRDefault="000A448D" w:rsidP="00C57FBD">
            <w:pPr>
              <w:pStyle w:val="1"/>
              <w:shd w:val="clear" w:color="auto" w:fill="FFFFFF"/>
              <w:rPr>
                <w:sz w:val="24"/>
              </w:rPr>
            </w:pPr>
            <w:r w:rsidRPr="00C57FBD">
              <w:rPr>
                <w:sz w:val="24"/>
              </w:rPr>
              <w:t xml:space="preserve">Коллекция книг, видео-лекций, подборка занимательных математических фактов, различные по уровню и тематике задачи, истории из жизни математиков [Электронный ресурс]. – Режим доступа: </w:t>
            </w:r>
            <w:hyperlink r:id="rId8" w:history="1">
              <w:r w:rsidRPr="00C57FBD">
                <w:rPr>
                  <w:rStyle w:val="a6"/>
                  <w:rFonts w:eastAsiaTheme="majorEastAsia"/>
                  <w:color w:val="auto"/>
                  <w:sz w:val="24"/>
                </w:rPr>
                <w:t>http://www.math.ru/</w:t>
              </w:r>
            </w:hyperlink>
            <w:r w:rsidRPr="00C57FBD">
              <w:rPr>
                <w:sz w:val="24"/>
              </w:rPr>
              <w:t>, свободный.</w:t>
            </w:r>
          </w:p>
          <w:p w:rsidR="000A448D" w:rsidRPr="00C57FBD" w:rsidRDefault="000A448D" w:rsidP="00C57FBD">
            <w:pPr>
              <w:pStyle w:val="1"/>
              <w:shd w:val="clear" w:color="auto" w:fill="FFFFFF"/>
              <w:rPr>
                <w:sz w:val="24"/>
              </w:rPr>
            </w:pPr>
            <w:r w:rsidRPr="00C57FBD">
              <w:rPr>
                <w:sz w:val="24"/>
              </w:rPr>
              <w:t>Образовательный математический сайт «</w:t>
            </w:r>
            <w:proofErr w:type="spellStart"/>
            <w:r w:rsidRPr="00C57FBD">
              <w:rPr>
                <w:sz w:val="24"/>
              </w:rPr>
              <w:t>Экспонента.Ру</w:t>
            </w:r>
            <w:proofErr w:type="spellEnd"/>
            <w:r w:rsidRPr="00C57FBD">
              <w:rPr>
                <w:sz w:val="24"/>
              </w:rPr>
              <w:t xml:space="preserve">» [Электронный ресурс]. – Режим доступа: </w:t>
            </w:r>
            <w:hyperlink r:id="rId9" w:history="1">
              <w:r w:rsidRPr="00C57FBD">
                <w:rPr>
                  <w:rStyle w:val="a6"/>
                  <w:rFonts w:eastAsiaTheme="majorEastAsia"/>
                  <w:color w:val="auto"/>
                  <w:sz w:val="24"/>
                </w:rPr>
                <w:t>http://www.exponenta.ru/</w:t>
              </w:r>
            </w:hyperlink>
            <w:r w:rsidRPr="00C57FBD">
              <w:rPr>
                <w:sz w:val="24"/>
              </w:rPr>
              <w:t xml:space="preserve">  свободный</w:t>
            </w:r>
          </w:p>
          <w:p w:rsidR="000A448D" w:rsidRPr="00C57FBD" w:rsidRDefault="000A448D" w:rsidP="00C57FBD">
            <w:pPr>
              <w:pStyle w:val="1"/>
              <w:shd w:val="clear" w:color="auto" w:fill="FFFFFF"/>
              <w:rPr>
                <w:sz w:val="24"/>
              </w:rPr>
            </w:pPr>
            <w:r w:rsidRPr="00C57FBD">
              <w:rPr>
                <w:sz w:val="24"/>
              </w:rPr>
              <w:t xml:space="preserve">MATH24.ru. Математический анализ: образовательный сайт. 2009-2013. [Электронный ресурс]. - Режим доступа: </w:t>
            </w:r>
            <w:hyperlink r:id="rId10" w:history="1">
              <w:r w:rsidRPr="00C57FBD">
                <w:rPr>
                  <w:rStyle w:val="a6"/>
                  <w:rFonts w:eastAsiaTheme="majorEastAsia"/>
                  <w:color w:val="auto"/>
                  <w:sz w:val="24"/>
                </w:rPr>
                <w:t>http://www.math24.ru/</w:t>
              </w:r>
            </w:hyperlink>
            <w:r w:rsidRPr="00C57FBD">
              <w:rPr>
                <w:sz w:val="24"/>
              </w:rPr>
              <w:t xml:space="preserve"> ,свободный</w:t>
            </w:r>
          </w:p>
          <w:p w:rsidR="000A448D" w:rsidRPr="00C57FBD" w:rsidRDefault="0061760F" w:rsidP="00C57FBD">
            <w:pPr>
              <w:pStyle w:val="1"/>
              <w:shd w:val="clear" w:color="auto" w:fill="FFFFFF"/>
              <w:rPr>
                <w:sz w:val="24"/>
              </w:rPr>
            </w:pPr>
            <w:hyperlink r:id="rId11" w:history="1">
              <w:r w:rsidR="000A448D" w:rsidRPr="00C57FBD">
                <w:rPr>
                  <w:rStyle w:val="a6"/>
                  <w:rFonts w:eastAsiaTheme="majorEastAsia"/>
                  <w:color w:val="auto"/>
                  <w:sz w:val="24"/>
                </w:rPr>
                <w:t>http://stratum.ac.ru/education/textbooks/modelir/lection01.html</w:t>
              </w:r>
            </w:hyperlink>
            <w:r w:rsidR="000A448D" w:rsidRPr="00C57FBD">
              <w:rPr>
                <w:sz w:val="24"/>
              </w:rPr>
              <w:t xml:space="preserve"> лекции по математическому моделированию</w:t>
            </w:r>
          </w:p>
          <w:p w:rsidR="000A448D" w:rsidRPr="00C57FBD" w:rsidRDefault="000A448D" w:rsidP="00C57FBD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C57FBD">
              <w:rPr>
                <w:rFonts w:ascii="Times New Roman" w:hAnsi="Times New Roman" w:cs="Times New Roman"/>
                <w:bCs/>
                <w:color w:val="auto"/>
                <w:lang w:val="en-US"/>
              </w:rPr>
              <w:t>MySapr</w:t>
            </w:r>
            <w:proofErr w:type="spellEnd"/>
            <w:r w:rsidRPr="00C57FBD">
              <w:rPr>
                <w:rFonts w:ascii="Times New Roman" w:hAnsi="Times New Roman" w:cs="Times New Roman"/>
                <w:bCs/>
                <w:color w:val="auto"/>
              </w:rPr>
              <w:t>.</w:t>
            </w:r>
            <w:r w:rsidRPr="00C57FBD">
              <w:rPr>
                <w:rFonts w:ascii="Times New Roman" w:hAnsi="Times New Roman" w:cs="Times New Roman"/>
                <w:bCs/>
                <w:color w:val="auto"/>
                <w:lang w:val="en-US"/>
              </w:rPr>
              <w:t>com</w:t>
            </w:r>
            <w:r w:rsidRPr="00C57FBD">
              <w:rPr>
                <w:rFonts w:ascii="Times New Roman" w:hAnsi="Times New Roman" w:cs="Times New Roman"/>
                <w:bCs/>
                <w:color w:val="auto"/>
              </w:rPr>
              <w:t>. Уроки Компас 3</w:t>
            </w:r>
            <w:r w:rsidRPr="00C57FBD">
              <w:rPr>
                <w:rFonts w:ascii="Times New Roman" w:hAnsi="Times New Roman" w:cs="Times New Roman"/>
                <w:bCs/>
                <w:color w:val="auto"/>
                <w:lang w:val="en-US"/>
              </w:rPr>
              <w:t>d</w:t>
            </w:r>
            <w:r w:rsidRPr="00C57FBD">
              <w:rPr>
                <w:rFonts w:ascii="Times New Roman" w:hAnsi="Times New Roman" w:cs="Times New Roman"/>
                <w:bCs/>
                <w:color w:val="auto"/>
              </w:rPr>
              <w:t>.</w:t>
            </w:r>
            <w:r w:rsidRPr="00C57FBD">
              <w:rPr>
                <w:rFonts w:ascii="Times New Roman" w:hAnsi="Times New Roman" w:cs="Times New Roman"/>
                <w:color w:val="auto"/>
              </w:rPr>
              <w:t xml:space="preserve"> [Электронный ресурс] / Режим доступа: </w:t>
            </w:r>
            <w:r w:rsidRPr="00C57FBD">
              <w:rPr>
                <w:rFonts w:ascii="Times New Roman" w:hAnsi="Times New Roman" w:cs="Times New Roman"/>
                <w:color w:val="auto"/>
                <w:lang w:val="en-US"/>
              </w:rPr>
              <w:t>http</w:t>
            </w:r>
            <w:r w:rsidRPr="00C57FBD">
              <w:rPr>
                <w:rFonts w:ascii="Times New Roman" w:hAnsi="Times New Roman" w:cs="Times New Roman"/>
                <w:color w:val="auto"/>
              </w:rPr>
              <w:t>://</w:t>
            </w:r>
            <w:proofErr w:type="spellStart"/>
            <w:r w:rsidRPr="00C57FBD">
              <w:rPr>
                <w:rFonts w:ascii="Times New Roman" w:hAnsi="Times New Roman" w:cs="Times New Roman"/>
                <w:color w:val="auto"/>
                <w:lang w:val="en-US"/>
              </w:rPr>
              <w:t>mysapr</w:t>
            </w:r>
            <w:proofErr w:type="spellEnd"/>
            <w:r w:rsidRPr="00C57FBD">
              <w:rPr>
                <w:rFonts w:ascii="Times New Roman" w:hAnsi="Times New Roman" w:cs="Times New Roman"/>
                <w:color w:val="auto"/>
              </w:rPr>
              <w:t>.</w:t>
            </w:r>
            <w:r w:rsidRPr="00C57FBD">
              <w:rPr>
                <w:rFonts w:ascii="Times New Roman" w:hAnsi="Times New Roman" w:cs="Times New Roman"/>
                <w:color w:val="auto"/>
                <w:lang w:val="en-US"/>
              </w:rPr>
              <w:t>com</w:t>
            </w:r>
            <w:r w:rsidRPr="00C57FBD">
              <w:rPr>
                <w:rFonts w:ascii="Times New Roman" w:hAnsi="Times New Roman" w:cs="Times New Roman"/>
                <w:color w:val="auto"/>
              </w:rPr>
              <w:t>/</w:t>
            </w:r>
          </w:p>
          <w:p w:rsidR="000A448D" w:rsidRPr="00C57FBD" w:rsidRDefault="000A448D" w:rsidP="00C57FBD">
            <w:pPr>
              <w:pStyle w:val="1"/>
              <w:shd w:val="clear" w:color="auto" w:fill="FFFFFF"/>
              <w:rPr>
                <w:bCs/>
                <w:sz w:val="24"/>
              </w:rPr>
            </w:pPr>
            <w:r w:rsidRPr="00C57FBD">
              <w:rPr>
                <w:sz w:val="24"/>
                <w:lang w:val="en-US"/>
              </w:rPr>
              <w:t>TEHKD</w:t>
            </w:r>
            <w:r w:rsidRPr="00C57FBD">
              <w:rPr>
                <w:sz w:val="24"/>
              </w:rPr>
              <w:t xml:space="preserve"> Уроки Компас </w:t>
            </w:r>
            <w:proofErr w:type="gramStart"/>
            <w:r w:rsidRPr="00C57FBD">
              <w:rPr>
                <w:sz w:val="24"/>
              </w:rPr>
              <w:t>3</w:t>
            </w:r>
            <w:r w:rsidRPr="00C57FBD">
              <w:rPr>
                <w:sz w:val="24"/>
                <w:lang w:val="en-US"/>
              </w:rPr>
              <w:t>d</w:t>
            </w:r>
            <w:r w:rsidRPr="00C57FBD">
              <w:rPr>
                <w:sz w:val="24"/>
              </w:rPr>
              <w:t xml:space="preserve">  Чертежи</w:t>
            </w:r>
            <w:proofErr w:type="gramEnd"/>
            <w:r w:rsidRPr="00C57FBD">
              <w:rPr>
                <w:sz w:val="24"/>
              </w:rPr>
              <w:t xml:space="preserve"> выполненные в </w:t>
            </w:r>
            <w:proofErr w:type="spellStart"/>
            <w:r w:rsidRPr="00C57FBD">
              <w:rPr>
                <w:sz w:val="24"/>
              </w:rPr>
              <w:t>програме</w:t>
            </w:r>
            <w:proofErr w:type="spellEnd"/>
            <w:r w:rsidRPr="00C57FBD">
              <w:rPr>
                <w:sz w:val="24"/>
                <w:lang w:val="en-US"/>
              </w:rPr>
              <w:t>AutoCAD</w:t>
            </w:r>
            <w:r w:rsidRPr="00C57FBD">
              <w:rPr>
                <w:bCs/>
                <w:sz w:val="24"/>
              </w:rPr>
              <w:t xml:space="preserve"> [Электронный ресурс] / Режим доступа:  </w:t>
            </w:r>
            <w:r w:rsidRPr="00C57FBD">
              <w:rPr>
                <w:sz w:val="24"/>
                <w:lang w:val="en-US"/>
              </w:rPr>
              <w:t>https</w:t>
            </w:r>
            <w:r w:rsidRPr="00C57FBD">
              <w:rPr>
                <w:sz w:val="24"/>
              </w:rPr>
              <w:t>://</w:t>
            </w:r>
            <w:proofErr w:type="spellStart"/>
            <w:r w:rsidRPr="00C57FBD">
              <w:rPr>
                <w:sz w:val="24"/>
                <w:lang w:val="en-US"/>
              </w:rPr>
              <w:t>tehkd</w:t>
            </w:r>
            <w:proofErr w:type="spellEnd"/>
            <w:r w:rsidRPr="00C57FBD">
              <w:rPr>
                <w:sz w:val="24"/>
              </w:rPr>
              <w:t>.</w:t>
            </w:r>
            <w:r w:rsidRPr="00C57FBD">
              <w:rPr>
                <w:sz w:val="24"/>
                <w:lang w:val="en-US"/>
              </w:rPr>
              <w:t>ru</w:t>
            </w:r>
            <w:r w:rsidRPr="00C57FBD">
              <w:rPr>
                <w:sz w:val="24"/>
              </w:rPr>
              <w:t>/</w:t>
            </w:r>
            <w:proofErr w:type="spellStart"/>
            <w:r w:rsidRPr="00C57FBD">
              <w:rPr>
                <w:sz w:val="24"/>
                <w:lang w:val="en-US"/>
              </w:rPr>
              <w:t>leson</w:t>
            </w:r>
            <w:proofErr w:type="spellEnd"/>
            <w:r w:rsidRPr="00C57FBD">
              <w:rPr>
                <w:sz w:val="24"/>
              </w:rPr>
              <w:t>_</w:t>
            </w:r>
            <w:proofErr w:type="spellStart"/>
            <w:r w:rsidRPr="00C57FBD">
              <w:rPr>
                <w:sz w:val="24"/>
                <w:lang w:val="en-US"/>
              </w:rPr>
              <w:t>kompas</w:t>
            </w:r>
            <w:proofErr w:type="spellEnd"/>
            <w:r w:rsidRPr="00C57FBD">
              <w:rPr>
                <w:sz w:val="24"/>
              </w:rPr>
              <w:t>/1_</w:t>
            </w:r>
            <w:proofErr w:type="spellStart"/>
            <w:r w:rsidRPr="00C57FBD">
              <w:rPr>
                <w:sz w:val="24"/>
                <w:lang w:val="en-US"/>
              </w:rPr>
              <w:t>soz</w:t>
            </w:r>
            <w:proofErr w:type="spellEnd"/>
            <w:r w:rsidRPr="00C57FBD">
              <w:rPr>
                <w:sz w:val="24"/>
              </w:rPr>
              <w:t>_</w:t>
            </w:r>
            <w:r w:rsidRPr="00C57FBD">
              <w:rPr>
                <w:sz w:val="24"/>
                <w:lang w:val="en-US"/>
              </w:rPr>
              <w:t>doc</w:t>
            </w:r>
            <w:r w:rsidRPr="00C57FBD">
              <w:rPr>
                <w:sz w:val="24"/>
              </w:rPr>
              <w:t>.</w:t>
            </w:r>
            <w:r w:rsidRPr="00C57FBD">
              <w:rPr>
                <w:sz w:val="24"/>
                <w:lang w:val="en-US"/>
              </w:rPr>
              <w:t>html</w:t>
            </w:r>
          </w:p>
          <w:p w:rsidR="000A448D" w:rsidRPr="00C57FBD" w:rsidRDefault="000A448D" w:rsidP="00C57FBD">
            <w:pPr>
              <w:pStyle w:val="1"/>
              <w:rPr>
                <w:sz w:val="24"/>
              </w:rPr>
            </w:pPr>
            <w:r w:rsidRPr="00C57FBD">
              <w:rPr>
                <w:sz w:val="24"/>
              </w:rPr>
              <w:t xml:space="preserve">Уроки </w:t>
            </w:r>
            <w:proofErr w:type="spellStart"/>
            <w:r w:rsidRPr="00C57FBD">
              <w:rPr>
                <w:sz w:val="24"/>
              </w:rPr>
              <w:t>Gimp</w:t>
            </w:r>
            <w:proofErr w:type="spellEnd"/>
            <w:r w:rsidRPr="00C57FBD">
              <w:rPr>
                <w:sz w:val="24"/>
              </w:rPr>
              <w:t xml:space="preserve"> для начинающих </w:t>
            </w:r>
            <w:r w:rsidRPr="00C57FBD">
              <w:rPr>
                <w:bCs/>
                <w:sz w:val="24"/>
              </w:rPr>
              <w:t>[Электронный ресурс] / Режим доступа:</w:t>
            </w:r>
            <w:r w:rsidRPr="00C57FBD">
              <w:rPr>
                <w:sz w:val="24"/>
                <w:lang w:val="en-US"/>
              </w:rPr>
              <w:t>https</w:t>
            </w:r>
            <w:r w:rsidRPr="00C57FBD">
              <w:rPr>
                <w:sz w:val="24"/>
              </w:rPr>
              <w:t>://</w:t>
            </w:r>
            <w:r w:rsidRPr="00C57FBD">
              <w:rPr>
                <w:sz w:val="24"/>
                <w:lang w:val="en-US"/>
              </w:rPr>
              <w:t>www</w:t>
            </w:r>
            <w:r w:rsidRPr="00C57FBD">
              <w:rPr>
                <w:sz w:val="24"/>
              </w:rPr>
              <w:t>.</w:t>
            </w:r>
            <w:proofErr w:type="spellStart"/>
            <w:r w:rsidRPr="00C57FBD">
              <w:rPr>
                <w:sz w:val="24"/>
                <w:lang w:val="en-US"/>
              </w:rPr>
              <w:t>gimpart</w:t>
            </w:r>
            <w:proofErr w:type="spellEnd"/>
            <w:r w:rsidRPr="00C57FBD">
              <w:rPr>
                <w:sz w:val="24"/>
              </w:rPr>
              <w:t>.</w:t>
            </w:r>
            <w:r w:rsidRPr="00C57FBD">
              <w:rPr>
                <w:sz w:val="24"/>
                <w:lang w:val="en-US"/>
              </w:rPr>
              <w:t>org</w:t>
            </w:r>
            <w:r w:rsidRPr="00C57FBD">
              <w:rPr>
                <w:sz w:val="24"/>
              </w:rPr>
              <w:t>/</w:t>
            </w:r>
            <w:proofErr w:type="spellStart"/>
            <w:r w:rsidRPr="00C57FBD">
              <w:rPr>
                <w:sz w:val="24"/>
                <w:lang w:val="en-US"/>
              </w:rPr>
              <w:t>osnovyi</w:t>
            </w:r>
            <w:proofErr w:type="spellEnd"/>
            <w:r w:rsidRPr="00C57FBD">
              <w:rPr>
                <w:sz w:val="24"/>
              </w:rPr>
              <w:t>-</w:t>
            </w:r>
            <w:proofErr w:type="spellStart"/>
            <w:r w:rsidRPr="00C57FBD">
              <w:rPr>
                <w:sz w:val="24"/>
                <w:lang w:val="en-US"/>
              </w:rPr>
              <w:t>rabotyi</w:t>
            </w:r>
            <w:proofErr w:type="spellEnd"/>
          </w:p>
          <w:p w:rsidR="000A448D" w:rsidRPr="00C57FBD" w:rsidRDefault="000A448D" w:rsidP="00C57FBD">
            <w:pPr>
              <w:pStyle w:val="1"/>
              <w:rPr>
                <w:sz w:val="24"/>
              </w:rPr>
            </w:pPr>
            <w:r w:rsidRPr="00C57FBD">
              <w:rPr>
                <w:sz w:val="24"/>
              </w:rPr>
              <w:t>https://moeobrazovanie.ru/online_test/informatika</w:t>
            </w:r>
          </w:p>
          <w:p w:rsidR="000A448D" w:rsidRPr="00C57FBD" w:rsidRDefault="000A448D" w:rsidP="00C57FBD">
            <w:pPr>
              <w:pStyle w:val="1"/>
              <w:rPr>
                <w:sz w:val="24"/>
              </w:rPr>
            </w:pPr>
            <w:r w:rsidRPr="00C57FBD">
              <w:rPr>
                <w:sz w:val="24"/>
              </w:rPr>
              <w:lastRenderedPageBreak/>
              <w:t>https://onlinetestpad.com/ru/tests/informatics</w:t>
            </w:r>
          </w:p>
          <w:p w:rsidR="000A448D" w:rsidRPr="00C57FBD" w:rsidRDefault="000A448D" w:rsidP="00C57FBD">
            <w:pPr>
              <w:pStyle w:val="1"/>
              <w:rPr>
                <w:sz w:val="24"/>
              </w:rPr>
            </w:pPr>
            <w:r w:rsidRPr="00C57FBD">
              <w:rPr>
                <w:sz w:val="24"/>
              </w:rPr>
              <w:t>https://best-exam.ru/testirovanie/</w:t>
            </w:r>
          </w:p>
          <w:p w:rsidR="000A448D" w:rsidRPr="00C57FBD" w:rsidRDefault="000A448D" w:rsidP="00C57FBD">
            <w:pPr>
              <w:pStyle w:val="1"/>
              <w:rPr>
                <w:sz w:val="24"/>
              </w:rPr>
            </w:pPr>
            <w:proofErr w:type="spellStart"/>
            <w:r w:rsidRPr="00C57FBD">
              <w:rPr>
                <w:sz w:val="24"/>
              </w:rPr>
              <w:t>Урокцифры.рф</w:t>
            </w:r>
            <w:proofErr w:type="spellEnd"/>
          </w:p>
          <w:p w:rsidR="000A448D" w:rsidRPr="00C57FBD" w:rsidRDefault="000A448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7FBD">
              <w:rPr>
                <w:rFonts w:ascii="Times New Roman" w:hAnsi="Times New Roman"/>
                <w:sz w:val="24"/>
                <w:szCs w:val="24"/>
              </w:rPr>
              <w:t>Сетевичок.рф</w:t>
            </w:r>
            <w:proofErr w:type="spellEnd"/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448D" w:rsidRPr="00C57FBD" w:rsidRDefault="000A448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625001, Тюменская область, г. Тюмень, ул. Рылеева </w:t>
            </w:r>
            <w:proofErr w:type="gramStart"/>
            <w:r w:rsidRPr="00C57FBD">
              <w:rPr>
                <w:rFonts w:ascii="Times New Roman" w:hAnsi="Times New Roman"/>
                <w:sz w:val="24"/>
                <w:szCs w:val="24"/>
              </w:rPr>
              <w:t>34  (</w:t>
            </w:r>
            <w:proofErr w:type="gramEnd"/>
            <w:r w:rsidRPr="00C57FBD">
              <w:rPr>
                <w:rFonts w:ascii="Times New Roman" w:hAnsi="Times New Roman"/>
                <w:sz w:val="24"/>
                <w:szCs w:val="24"/>
              </w:rPr>
              <w:t>№ 35)</w:t>
            </w:r>
          </w:p>
        </w:tc>
      </w:tr>
      <w:tr w:rsidR="00C57FBD" w:rsidRPr="00C57FBD" w:rsidTr="00ED680E">
        <w:trPr>
          <w:trHeight w:val="124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eastAsia="Tahoma" w:hAnsi="Times New Roman"/>
                <w:w w:val="95"/>
                <w:sz w:val="24"/>
                <w:szCs w:val="24"/>
              </w:rPr>
              <w:t>ОП.01 Экономика организации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Кабинет № 33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Рабочий стол преподавателя -1, стул преподавателя -1, аудиторные столы – 12, стул ученический -25,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шкаф – 1, доска – 1, </w:t>
            </w:r>
            <w:proofErr w:type="spellStart"/>
            <w:r w:rsidRPr="00C57FBD">
              <w:rPr>
                <w:rFonts w:ascii="Times New Roman" w:hAnsi="Times New Roman"/>
                <w:sz w:val="24"/>
                <w:szCs w:val="24"/>
              </w:rPr>
              <w:t>флипчарт</w:t>
            </w:r>
            <w:proofErr w:type="spellEnd"/>
            <w:r w:rsidRPr="00C57FBD">
              <w:rPr>
                <w:rFonts w:ascii="Times New Roman" w:hAnsi="Times New Roman"/>
                <w:sz w:val="24"/>
                <w:szCs w:val="24"/>
              </w:rPr>
              <w:t xml:space="preserve"> -2, стенды – 6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1 стенд — Методы, используемые в анализе экономической деятельности хозяйствующих субъектов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2 стенд — Виды аудита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3 стенд — Правовая основа регулирования налоговых отношений в РФ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Видеоролик по дисциплине «Финансы денежное обращение и кредит» на тему «История происхождения денег» и «</w:t>
            </w:r>
            <w:proofErr w:type="spellStart"/>
            <w:r w:rsidRPr="00C57FBD">
              <w:rPr>
                <w:rFonts w:ascii="Times New Roman" w:hAnsi="Times New Roman"/>
                <w:sz w:val="24"/>
                <w:szCs w:val="24"/>
              </w:rPr>
              <w:t>Гос.знак</w:t>
            </w:r>
            <w:proofErr w:type="spellEnd"/>
            <w:r w:rsidRPr="00C57FBD">
              <w:rPr>
                <w:rFonts w:ascii="Times New Roman" w:hAnsi="Times New Roman"/>
                <w:sz w:val="24"/>
                <w:szCs w:val="24"/>
              </w:rPr>
              <w:t xml:space="preserve"> РФ (завод по изготовлению денег)»</w:t>
            </w:r>
          </w:p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Презентация по дисциплине «Финансы денежное обращение и кредит» на тему «Деньги: функции и виды»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625001, Тюменская область, г. Тюмень, ул. Рылеева </w:t>
            </w:r>
            <w:proofErr w:type="gramStart"/>
            <w:r w:rsidRPr="00C57FBD">
              <w:rPr>
                <w:rFonts w:ascii="Times New Roman" w:hAnsi="Times New Roman"/>
                <w:sz w:val="24"/>
                <w:szCs w:val="24"/>
              </w:rPr>
              <w:t>34  (</w:t>
            </w:r>
            <w:proofErr w:type="gramEnd"/>
            <w:r w:rsidRPr="00C57FBD">
              <w:rPr>
                <w:rFonts w:ascii="Times New Roman" w:hAnsi="Times New Roman"/>
                <w:sz w:val="24"/>
                <w:szCs w:val="24"/>
              </w:rPr>
              <w:t>33)</w:t>
            </w:r>
          </w:p>
        </w:tc>
      </w:tr>
      <w:tr w:rsidR="00C57FBD" w:rsidRPr="00C57FBD" w:rsidTr="00ED68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eastAsia="Tahoma" w:hAnsi="Times New Roman"/>
                <w:w w:val="95"/>
                <w:sz w:val="24"/>
                <w:szCs w:val="24"/>
              </w:rPr>
              <w:t>ОП.02 Правовое обеспечение профессиональной деятельности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Кабинет № 22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Учительский стол-3, аудиторные столы-11, кресла-27, шкаф-3, компьютер с выходом в интернет -1, проектор – 1, 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Презентации по темам Защиты прав потребителей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Тема 1. Общие положения законодательства о защите прав потребителей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Тема 2. Право потребителя на информацию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Тема 3. Общие положения о праве потребителя на безопасность товаров, работ и услуг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Тема 4. Общие положения о праве потребителя на надлежащее качество товаров, работ и услуг.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Тема 5. Общие положения о защите прав потребителей при продаже товаров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Тема 6. Общие положения о защите прав потребителей при выполнении работ и оказании услуг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Тема 7. Юридическая ответственность продавца (изготовителя, исполнителя). Право потребителя на возмещение вреда.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Презентации по дисциплине Правовое обеспечение в профессиональной деятельности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Тема</w:t>
            </w:r>
          </w:p>
          <w:p w:rsidR="00C57FBD" w:rsidRPr="00C57FBD" w:rsidRDefault="00C57FBD" w:rsidP="00C57F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57FBD">
              <w:rPr>
                <w:rFonts w:ascii="Times New Roman" w:hAnsi="Times New Roman"/>
                <w:bCs/>
                <w:sz w:val="24"/>
                <w:szCs w:val="24"/>
              </w:rPr>
              <w:t>Право в системе социального регулирования</w:t>
            </w:r>
          </w:p>
          <w:p w:rsidR="00C57FBD" w:rsidRPr="00C57FBD" w:rsidRDefault="00C57FBD" w:rsidP="00C57F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57FBD">
              <w:rPr>
                <w:rFonts w:ascii="Times New Roman" w:hAnsi="Times New Roman"/>
                <w:bCs/>
                <w:sz w:val="24"/>
                <w:szCs w:val="24"/>
              </w:rPr>
              <w:t>Конституция – основной закон государства.</w:t>
            </w:r>
          </w:p>
          <w:p w:rsidR="00C57FBD" w:rsidRPr="00C57FBD" w:rsidRDefault="00C57FBD" w:rsidP="00C57F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57FB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Основы правового статуса человека и гражданина в РФ.</w:t>
            </w:r>
          </w:p>
          <w:p w:rsidR="00C57FBD" w:rsidRPr="00C57FBD" w:rsidRDefault="00C57FBD" w:rsidP="00C57F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Правовые основы антикоррупционной политики России</w:t>
            </w:r>
          </w:p>
          <w:p w:rsidR="00C57FBD" w:rsidRPr="00C57FBD" w:rsidRDefault="00C57FBD" w:rsidP="00C57F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C57FBD">
              <w:rPr>
                <w:rFonts w:ascii="Times New Roman" w:hAnsi="Times New Roman"/>
                <w:bCs/>
                <w:sz w:val="24"/>
                <w:szCs w:val="24"/>
              </w:rPr>
              <w:t>Правовое регулирование в области образования, физической культуры и спорта</w:t>
            </w:r>
          </w:p>
          <w:p w:rsidR="00C57FBD" w:rsidRPr="00C57FBD" w:rsidRDefault="00C57FBD" w:rsidP="00C57F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57FBD">
              <w:rPr>
                <w:rFonts w:ascii="Times New Roman" w:hAnsi="Times New Roman"/>
                <w:bCs/>
                <w:sz w:val="24"/>
                <w:szCs w:val="24"/>
              </w:rPr>
              <w:t>Правовое регулирование занятости и трудоустройства.</w:t>
            </w:r>
          </w:p>
          <w:p w:rsidR="00C57FBD" w:rsidRPr="00C57FBD" w:rsidRDefault="00C57FBD" w:rsidP="00C57F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57FBD">
              <w:rPr>
                <w:rFonts w:ascii="Times New Roman" w:hAnsi="Times New Roman"/>
                <w:bCs/>
                <w:sz w:val="24"/>
                <w:szCs w:val="24"/>
              </w:rPr>
              <w:t>Трудовой договор.</w:t>
            </w:r>
          </w:p>
          <w:p w:rsidR="00C57FBD" w:rsidRPr="00C57FBD" w:rsidRDefault="00C57FBD" w:rsidP="00C57F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57FBD">
              <w:rPr>
                <w:rFonts w:ascii="Times New Roman" w:hAnsi="Times New Roman"/>
                <w:bCs/>
                <w:sz w:val="24"/>
                <w:szCs w:val="24"/>
              </w:rPr>
              <w:t>Режим труда и отдыха, заработная плата.</w:t>
            </w:r>
          </w:p>
          <w:p w:rsidR="00C57FBD" w:rsidRPr="00C57FBD" w:rsidRDefault="00C57FBD" w:rsidP="00C57F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57FBD">
              <w:rPr>
                <w:rFonts w:ascii="Times New Roman" w:hAnsi="Times New Roman"/>
                <w:bCs/>
                <w:sz w:val="24"/>
                <w:szCs w:val="24"/>
              </w:rPr>
              <w:t>Особенности регулирования труда спортсменов и тренеров.</w:t>
            </w:r>
          </w:p>
          <w:p w:rsidR="00C57FBD" w:rsidRPr="00C57FBD" w:rsidRDefault="00C57FBD" w:rsidP="00C57F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57FBD">
              <w:rPr>
                <w:rFonts w:ascii="Times New Roman" w:hAnsi="Times New Roman"/>
                <w:bCs/>
                <w:sz w:val="24"/>
                <w:szCs w:val="24"/>
              </w:rPr>
              <w:t>Трудовая дисциплина. Материальная ответственность. Защита трудовых прав работников</w:t>
            </w:r>
          </w:p>
          <w:p w:rsidR="00C57FBD" w:rsidRPr="00C57FBD" w:rsidRDefault="00C57FBD" w:rsidP="00C57F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57FBD">
              <w:rPr>
                <w:rFonts w:ascii="Times New Roman" w:hAnsi="Times New Roman"/>
                <w:bCs/>
                <w:sz w:val="24"/>
                <w:szCs w:val="24"/>
              </w:rPr>
              <w:t>Правовые основы противодействия применению допинга.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bCs/>
                <w:sz w:val="24"/>
                <w:szCs w:val="24"/>
              </w:rPr>
              <w:t>Допинговый контроль.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Рылеева, 34 (№ 22)</w:t>
            </w:r>
          </w:p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7FBD" w:rsidRPr="00C57FBD" w:rsidTr="00ED68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eastAsia="Tahoma" w:hAnsi="Times New Roman"/>
                <w:w w:val="95"/>
                <w:sz w:val="24"/>
                <w:szCs w:val="24"/>
              </w:rPr>
              <w:t>ОП.03 Бухгалтерский учет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Кабинет № 25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Учительский стол-2, аудиторные столы-10, стулья компьютерные -15, аудиторная скамья-10, компьютерный стол-15, шкаф-1, сейф металлический-1, стол для инклюзивного образования-1, компьютер-14,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Стенды Классификация счетов бухгалтерского учета, формы бухгалтерского учета и взаимосвязь с другими дисциплинами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Презентации к занятиям,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видеофрагменты Основы предпринимательской деятельности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Презентации к занятиям: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-Основы экономики организации и правового обеспечения профессиональной деятельности- МДК 03.01 Организация расчетов с бюджетом и внебюджетными фондами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- МДК 02.01 Управление коллективом исполнителей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- МДК 02.02 Основные составляющие маркетинга</w:t>
            </w:r>
          </w:p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- МДК 03.01 Организационно-правовое управление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625001, Тюменская область, г. Тюмень, ул. Рылеева </w:t>
            </w:r>
            <w:proofErr w:type="gramStart"/>
            <w:r w:rsidRPr="00C57FBD">
              <w:rPr>
                <w:rFonts w:ascii="Times New Roman" w:hAnsi="Times New Roman"/>
                <w:sz w:val="24"/>
                <w:szCs w:val="24"/>
              </w:rPr>
              <w:t>34  (</w:t>
            </w:r>
            <w:proofErr w:type="gramEnd"/>
            <w:r w:rsidRPr="00C57FBD">
              <w:rPr>
                <w:rFonts w:ascii="Times New Roman" w:hAnsi="Times New Roman"/>
                <w:sz w:val="24"/>
                <w:szCs w:val="24"/>
              </w:rPr>
              <w:t>№ 25)</w:t>
            </w:r>
          </w:p>
        </w:tc>
      </w:tr>
      <w:tr w:rsidR="00C57FBD" w:rsidRPr="00C57FBD" w:rsidTr="00ED68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eastAsia="Tahoma" w:hAnsi="Times New Roman"/>
                <w:w w:val="95"/>
                <w:sz w:val="24"/>
                <w:szCs w:val="24"/>
              </w:rPr>
              <w:t>ОП.04 Документационное обеспечение управления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Кабинет № 25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Учительский стол-2, аудиторные столы-10, стулья компьютерные -15, аудиторная скамья-10, компьютерный стол-15, шкаф-1, сейф металлический-1, стол для инклюзивного образования-1, компьютер-14,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Стенды Классификация счетов бухгалтерского учета, формы бухгалтерского учета и взаимосвязь с другими дисциплинами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Презентации к занятиям,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видеофрагменты Основы предпринимательской деятельности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Презентации к занятиям: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-Основы экономики организации и правового обеспечения профессиональной деятельности- МДК 03.01 Организация расчетов с </w:t>
            </w:r>
            <w:r w:rsidRPr="00C57FBD">
              <w:rPr>
                <w:rFonts w:ascii="Times New Roman" w:hAnsi="Times New Roman"/>
                <w:sz w:val="24"/>
                <w:szCs w:val="24"/>
              </w:rPr>
              <w:lastRenderedPageBreak/>
              <w:t>бюджетом и внебюджетными фондами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- МДК 02.01 Управление коллективом исполнителей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- МДК 02.02 Основные составляющие маркетинга</w:t>
            </w:r>
          </w:p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- МДК 03.01 Организационно-правовое управление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625001, Тюменская область, г. Тюмень, ул. Рылеева </w:t>
            </w:r>
            <w:proofErr w:type="gramStart"/>
            <w:r w:rsidRPr="00C57FBD">
              <w:rPr>
                <w:rFonts w:ascii="Times New Roman" w:hAnsi="Times New Roman"/>
                <w:sz w:val="24"/>
                <w:szCs w:val="24"/>
              </w:rPr>
              <w:t>34  (</w:t>
            </w:r>
            <w:proofErr w:type="gramEnd"/>
            <w:r w:rsidRPr="00C57FBD">
              <w:rPr>
                <w:rFonts w:ascii="Times New Roman" w:hAnsi="Times New Roman"/>
                <w:sz w:val="24"/>
                <w:szCs w:val="24"/>
              </w:rPr>
              <w:t>№ 25)</w:t>
            </w:r>
          </w:p>
        </w:tc>
      </w:tr>
      <w:tr w:rsidR="00C57FBD" w:rsidRPr="00C57FBD" w:rsidTr="00ED68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eastAsia="Tahoma" w:hAnsi="Times New Roman"/>
                <w:w w:val="95"/>
                <w:sz w:val="24"/>
                <w:szCs w:val="24"/>
              </w:rPr>
              <w:t>ОП.05 Финансы и валютно-финансовые операции организации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Кабинет № 33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Рабочий стол преподавателя -1, стул преподавателя -1, аудиторные столы – 12, стул ученический -25,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шкаф – 1, доска – 1, </w:t>
            </w:r>
            <w:proofErr w:type="spellStart"/>
            <w:r w:rsidRPr="00C57FBD">
              <w:rPr>
                <w:rFonts w:ascii="Times New Roman" w:hAnsi="Times New Roman"/>
                <w:sz w:val="24"/>
                <w:szCs w:val="24"/>
              </w:rPr>
              <w:t>флипчарт</w:t>
            </w:r>
            <w:proofErr w:type="spellEnd"/>
            <w:r w:rsidRPr="00C57FBD">
              <w:rPr>
                <w:rFonts w:ascii="Times New Roman" w:hAnsi="Times New Roman"/>
                <w:sz w:val="24"/>
                <w:szCs w:val="24"/>
              </w:rPr>
              <w:t xml:space="preserve"> -2, стенды – 6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1 стенд — Методы, используемые в анализе экономической деятельности хозяйствующих субъектов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2 стенд — Виды аудита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3 стенд — Правовая основа регулирования налоговых отношений в РФ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Видеоролик по дисциплине «Финансы денежное обращение и кредит» на тему «История происхождения денег» и «</w:t>
            </w:r>
            <w:proofErr w:type="spellStart"/>
            <w:r w:rsidRPr="00C57FBD">
              <w:rPr>
                <w:rFonts w:ascii="Times New Roman" w:hAnsi="Times New Roman"/>
                <w:sz w:val="24"/>
                <w:szCs w:val="24"/>
              </w:rPr>
              <w:t>Гос.знак</w:t>
            </w:r>
            <w:proofErr w:type="spellEnd"/>
            <w:r w:rsidRPr="00C57FBD">
              <w:rPr>
                <w:rFonts w:ascii="Times New Roman" w:hAnsi="Times New Roman"/>
                <w:sz w:val="24"/>
                <w:szCs w:val="24"/>
              </w:rPr>
              <w:t xml:space="preserve"> РФ (завод по изготовлению денег)»</w:t>
            </w:r>
          </w:p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Презентация по дисциплине «Финансы денежное обращение и кредит» на тему «Деньги: функции и виды»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625001, Тюменская область, г. Тюмень, ул. Рылеева </w:t>
            </w:r>
            <w:proofErr w:type="gramStart"/>
            <w:r w:rsidRPr="00C57FBD">
              <w:rPr>
                <w:rFonts w:ascii="Times New Roman" w:hAnsi="Times New Roman"/>
                <w:sz w:val="24"/>
                <w:szCs w:val="24"/>
              </w:rPr>
              <w:t>34  (</w:t>
            </w:r>
            <w:proofErr w:type="gramEnd"/>
            <w:r w:rsidRPr="00C57FBD">
              <w:rPr>
                <w:rFonts w:ascii="Times New Roman" w:hAnsi="Times New Roman"/>
                <w:sz w:val="24"/>
                <w:szCs w:val="24"/>
              </w:rPr>
              <w:t>33)</w:t>
            </w:r>
          </w:p>
        </w:tc>
      </w:tr>
      <w:tr w:rsidR="00C57FBD" w:rsidRPr="00C57FBD" w:rsidTr="00ED68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7FBD" w:rsidRPr="00C57FBD" w:rsidRDefault="00C57FBD" w:rsidP="00C57FBD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  <w:r w:rsidRPr="00C57FBD">
              <w:rPr>
                <w:rFonts w:ascii="Times New Roman" w:eastAsia="Tahoma" w:hAnsi="Times New Roman"/>
                <w:w w:val="95"/>
                <w:sz w:val="24"/>
                <w:szCs w:val="24"/>
              </w:rPr>
              <w:t>ОП.06 Информационно-коммуникационные технологии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eastAsia="Tahoma" w:hAnsi="Times New Roman"/>
                <w:w w:val="95"/>
                <w:sz w:val="24"/>
                <w:szCs w:val="24"/>
              </w:rPr>
              <w:t>профессиональной деятельности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Кабинет № 42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Стол (преподавателя)-1, стол компьютерный-17,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стол ученический-6, стул ученический-27,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стул преподавателя (кресло)-1, стул ученический (кресло)-9, стеллаж-4,жалюзи-4, проектор-1,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интерактивная доска-1, маркерная доска -1,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компьютер-16, доступ в Интернет-1,</w:t>
            </w:r>
          </w:p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ОС </w:t>
            </w:r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>Windows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 xml:space="preserve">-16, пакет программ </w:t>
            </w:r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>MicrosoftOffice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>-16, компас 3</w:t>
            </w:r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 xml:space="preserve">-16, </w:t>
            </w:r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>Delphi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 xml:space="preserve"> 7-16, </w:t>
            </w:r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>Java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>-16.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>NEUMEKA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 </w:t>
            </w:r>
            <w:hyperlink r:id="rId12" w:history="1">
              <w:r w:rsidRPr="00C57FBD">
                <w:rPr>
                  <w:rStyle w:val="a6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https</w:t>
              </w:r>
              <w:r w:rsidRPr="00C57FBD">
                <w:rPr>
                  <w:rStyle w:val="a6"/>
                  <w:rFonts w:ascii="Times New Roman" w:hAnsi="Times New Roman"/>
                  <w:color w:val="auto"/>
                  <w:sz w:val="24"/>
                  <w:szCs w:val="24"/>
                </w:rPr>
                <w:t>://</w:t>
              </w:r>
              <w:proofErr w:type="spellStart"/>
              <w:r w:rsidRPr="00C57FBD">
                <w:rPr>
                  <w:rStyle w:val="a6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neumeka</w:t>
              </w:r>
              <w:proofErr w:type="spellEnd"/>
              <w:r w:rsidRPr="00C57FBD">
                <w:rPr>
                  <w:rStyle w:val="a6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Pr="00C57FBD">
                <w:rPr>
                  <w:rStyle w:val="a6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ru</w:t>
              </w:r>
              <w:r w:rsidRPr="00C57FBD">
                <w:rPr>
                  <w:rStyle w:val="a6"/>
                  <w:rFonts w:ascii="Times New Roman" w:hAnsi="Times New Roman"/>
                  <w:color w:val="auto"/>
                  <w:sz w:val="24"/>
                  <w:szCs w:val="24"/>
                </w:rPr>
                <w:t>/</w:t>
              </w:r>
              <w:proofErr w:type="spellStart"/>
              <w:r w:rsidRPr="00C57FBD">
                <w:rPr>
                  <w:rStyle w:val="a6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microsoft</w:t>
              </w:r>
              <w:proofErr w:type="spellEnd"/>
              <w:r w:rsidRPr="00C57FBD">
                <w:rPr>
                  <w:rStyle w:val="a6"/>
                  <w:rFonts w:ascii="Times New Roman" w:hAnsi="Times New Roman"/>
                  <w:color w:val="auto"/>
                  <w:sz w:val="24"/>
                  <w:szCs w:val="24"/>
                </w:rPr>
                <w:t>_</w:t>
              </w:r>
              <w:r w:rsidRPr="00C57FBD">
                <w:rPr>
                  <w:rStyle w:val="a6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word</w:t>
              </w:r>
              <w:r w:rsidRPr="00C57FBD">
                <w:rPr>
                  <w:rStyle w:val="a6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Pr="00C57FBD">
                <w:rPr>
                  <w:rStyle w:val="a6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html</w:t>
              </w:r>
            </w:hyperlink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Бесплатные уроки по программе </w:t>
            </w:r>
            <w:proofErr w:type="spellStart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MicrosoftWord</w:t>
            </w:r>
            <w:proofErr w:type="spellEnd"/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Бесплатные уроки по программе </w:t>
            </w:r>
            <w:proofErr w:type="spellStart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MicrosoftExcel</w:t>
            </w:r>
            <w:proofErr w:type="spellEnd"/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Подробные пошаговые инструкции, как записать на чистый CD или DVD диск информацию с компьютера. Популярные способы и программы.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Компьютерные курсы [Электронный ресурс] / Режим доступа: </w:t>
            </w:r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>://</w:t>
            </w:r>
            <w:proofErr w:type="spellStart"/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>edu</w:t>
            </w:r>
            <w:proofErr w:type="spellEnd"/>
            <w:r w:rsidRPr="00C57FB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>nn</w:t>
            </w:r>
            <w:proofErr w:type="spellEnd"/>
            <w:r w:rsidRPr="00C57FBD">
              <w:rPr>
                <w:rFonts w:ascii="Times New Roman" w:hAnsi="Times New Roman"/>
                <w:sz w:val="24"/>
                <w:szCs w:val="24"/>
              </w:rPr>
              <w:t>.</w:t>
            </w:r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>/</w:t>
            </w:r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>beginners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>/</w:t>
            </w:r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>.</w:t>
            </w:r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C57FBD" w:rsidRPr="00C57FBD" w:rsidRDefault="00C57FBD" w:rsidP="00C57FB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7FBD">
              <w:rPr>
                <w:rFonts w:ascii="Times New Roman" w:hAnsi="Times New Roman"/>
                <w:sz w:val="24"/>
                <w:szCs w:val="24"/>
              </w:rPr>
              <w:t>MicrosoftExcel</w:t>
            </w:r>
            <w:proofErr w:type="spellEnd"/>
            <w:r w:rsidRPr="00C57FBD">
              <w:rPr>
                <w:rFonts w:ascii="Times New Roman" w:hAnsi="Times New Roman"/>
                <w:sz w:val="24"/>
                <w:szCs w:val="24"/>
              </w:rPr>
              <w:t xml:space="preserve"> для начинающих</w:t>
            </w:r>
          </w:p>
          <w:p w:rsidR="00C57FBD" w:rsidRPr="00C57FBD" w:rsidRDefault="00C57FBD" w:rsidP="00C57FBD">
            <w:pPr>
              <w:pStyle w:val="site-description"/>
              <w:shd w:val="clear" w:color="auto" w:fill="FFFFFF"/>
              <w:spacing w:before="0" w:beforeAutospacing="0" w:after="0" w:afterAutospacing="0"/>
            </w:pPr>
            <w:r w:rsidRPr="00C57FBD">
              <w:t xml:space="preserve">Бесплатные уроки по MS </w:t>
            </w:r>
            <w:proofErr w:type="spellStart"/>
            <w:r w:rsidRPr="00C57FBD">
              <w:t>Excel</w:t>
            </w:r>
            <w:proofErr w:type="spellEnd"/>
            <w:r w:rsidRPr="00C57FBD">
              <w:t xml:space="preserve"> и MS </w:t>
            </w:r>
            <w:proofErr w:type="spellStart"/>
            <w:r w:rsidRPr="00C57FBD">
              <w:t>Word</w:t>
            </w:r>
            <w:proofErr w:type="spellEnd"/>
            <w:r w:rsidRPr="00C57FBD">
              <w:t xml:space="preserve"> от Антона Андронова [Электронный ресурс] / Режим доступа:</w:t>
            </w:r>
          </w:p>
          <w:p w:rsidR="00C57FBD" w:rsidRPr="00C57FBD" w:rsidRDefault="0061760F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3" w:history="1">
              <w:r w:rsidR="00C57FBD" w:rsidRPr="00C57FBD">
                <w:rPr>
                  <w:rStyle w:val="a6"/>
                  <w:rFonts w:ascii="Times New Roman" w:hAnsi="Times New Roman"/>
                  <w:color w:val="auto"/>
                  <w:sz w:val="24"/>
                  <w:szCs w:val="24"/>
                </w:rPr>
                <w:t>https://office-guru.ru/</w:t>
              </w:r>
            </w:hyperlink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CALAMEO Видеокурс </w:t>
            </w:r>
            <w:proofErr w:type="spellStart"/>
            <w:r w:rsidRPr="00C57FBD">
              <w:rPr>
                <w:rFonts w:ascii="Times New Roman" w:hAnsi="Times New Roman"/>
                <w:sz w:val="24"/>
                <w:szCs w:val="24"/>
              </w:rPr>
              <w:t>Access</w:t>
            </w:r>
            <w:proofErr w:type="spellEnd"/>
            <w:r w:rsidRPr="00C57FBD">
              <w:rPr>
                <w:rFonts w:ascii="Times New Roman" w:hAnsi="Times New Roman"/>
                <w:sz w:val="24"/>
                <w:szCs w:val="24"/>
              </w:rPr>
              <w:t xml:space="preserve"> 2010 для начинающих. 35 уроков. [Электронный ресурс] / Режим доступа: </w:t>
            </w:r>
            <w:hyperlink r:id="rId14" w:history="1">
              <w:r w:rsidRPr="00C57FBD">
                <w:rPr>
                  <w:rStyle w:val="a6"/>
                  <w:rFonts w:ascii="Times New Roman" w:hAnsi="Times New Roman"/>
                  <w:color w:val="auto"/>
                  <w:sz w:val="24"/>
                  <w:szCs w:val="24"/>
                </w:rPr>
                <w:t>https://ru.calameo.com/books/003482085d6a38fe45b31</w:t>
              </w:r>
            </w:hyperlink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>YOUTUBE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</w:t>
            </w:r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>://</w:t>
            </w:r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>youtube</w:t>
            </w:r>
            <w:proofErr w:type="spellEnd"/>
            <w:r w:rsidRPr="00C57FBD">
              <w:rPr>
                <w:rFonts w:ascii="Times New Roman" w:hAnsi="Times New Roman"/>
                <w:sz w:val="24"/>
                <w:szCs w:val="24"/>
              </w:rPr>
              <w:t>.</w:t>
            </w:r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>MySapr</w:t>
            </w:r>
            <w:proofErr w:type="spellEnd"/>
            <w:r w:rsidRPr="00C57FBD">
              <w:rPr>
                <w:rFonts w:ascii="Times New Roman" w:hAnsi="Times New Roman"/>
                <w:sz w:val="24"/>
                <w:szCs w:val="24"/>
              </w:rPr>
              <w:t>.</w:t>
            </w:r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>. Уроки Компас 3</w:t>
            </w:r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 xml:space="preserve">. [Электронный ресурс] / Режим доступа: </w:t>
            </w:r>
            <w:hyperlink r:id="rId15" w:history="1">
              <w:r w:rsidRPr="00C57FBD">
                <w:rPr>
                  <w:rStyle w:val="a6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http</w:t>
              </w:r>
              <w:r w:rsidRPr="00C57FBD">
                <w:rPr>
                  <w:rStyle w:val="a6"/>
                  <w:rFonts w:ascii="Times New Roman" w:hAnsi="Times New Roman"/>
                  <w:color w:val="auto"/>
                  <w:sz w:val="24"/>
                  <w:szCs w:val="24"/>
                </w:rPr>
                <w:t>://</w:t>
              </w:r>
              <w:proofErr w:type="spellStart"/>
              <w:r w:rsidRPr="00C57FBD">
                <w:rPr>
                  <w:rStyle w:val="a6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mysapr</w:t>
              </w:r>
              <w:proofErr w:type="spellEnd"/>
              <w:r w:rsidRPr="00C57FBD">
                <w:rPr>
                  <w:rStyle w:val="a6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Pr="00C57FBD">
                <w:rPr>
                  <w:rStyle w:val="a6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com</w:t>
              </w:r>
              <w:r w:rsidRPr="00C57FBD">
                <w:rPr>
                  <w:rStyle w:val="a6"/>
                  <w:rFonts w:ascii="Times New Roman" w:hAnsi="Times New Roman"/>
                  <w:color w:val="auto"/>
                  <w:sz w:val="24"/>
                  <w:szCs w:val="24"/>
                </w:rPr>
                <w:t>/</w:t>
              </w:r>
            </w:hyperlink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>TEHKD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 xml:space="preserve"> Уроки Компас 3</w:t>
            </w:r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 xml:space="preserve">  Чертежи выполненные в </w:t>
            </w:r>
            <w:proofErr w:type="spellStart"/>
            <w:r w:rsidRPr="00C57FBD">
              <w:rPr>
                <w:rFonts w:ascii="Times New Roman" w:hAnsi="Times New Roman"/>
                <w:sz w:val="24"/>
                <w:szCs w:val="24"/>
              </w:rPr>
              <w:t>програме</w:t>
            </w:r>
            <w:proofErr w:type="spellEnd"/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>AutoCAD</w:t>
            </w:r>
            <w:r w:rsidRPr="00C57FBD">
              <w:rPr>
                <w:rFonts w:ascii="Times New Roman" w:hAnsi="Times New Roman"/>
                <w:bCs/>
                <w:sz w:val="24"/>
                <w:szCs w:val="24"/>
              </w:rPr>
              <w:t xml:space="preserve"> [Электронный ресурс] / Режим доступа:  </w:t>
            </w:r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>://</w:t>
            </w:r>
            <w:proofErr w:type="spellStart"/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>tehkd</w:t>
            </w:r>
            <w:proofErr w:type="spellEnd"/>
            <w:r w:rsidRPr="00C57FBD">
              <w:rPr>
                <w:rFonts w:ascii="Times New Roman" w:hAnsi="Times New Roman"/>
                <w:sz w:val="24"/>
                <w:szCs w:val="24"/>
              </w:rPr>
              <w:t>.</w:t>
            </w:r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>leson</w:t>
            </w:r>
            <w:proofErr w:type="spellEnd"/>
            <w:r w:rsidRPr="00C57FBD">
              <w:rPr>
                <w:rFonts w:ascii="Times New Roman" w:hAnsi="Times New Roman"/>
                <w:sz w:val="24"/>
                <w:szCs w:val="24"/>
              </w:rPr>
              <w:t>_</w:t>
            </w:r>
            <w:proofErr w:type="spellStart"/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>kompas</w:t>
            </w:r>
            <w:proofErr w:type="spellEnd"/>
            <w:r w:rsidRPr="00C57FBD">
              <w:rPr>
                <w:rFonts w:ascii="Times New Roman" w:hAnsi="Times New Roman"/>
                <w:sz w:val="24"/>
                <w:szCs w:val="24"/>
              </w:rPr>
              <w:t>/1_</w:t>
            </w:r>
            <w:proofErr w:type="spellStart"/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>soz</w:t>
            </w:r>
            <w:proofErr w:type="spellEnd"/>
            <w:r w:rsidRPr="00C57FBD">
              <w:rPr>
                <w:rFonts w:ascii="Times New Roman" w:hAnsi="Times New Roman"/>
                <w:sz w:val="24"/>
                <w:szCs w:val="24"/>
              </w:rPr>
              <w:t>_</w:t>
            </w:r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>doc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>.</w:t>
            </w:r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C57FBD" w:rsidRPr="00C57FBD" w:rsidRDefault="00C57FBD" w:rsidP="00C57FBD">
            <w:pPr>
              <w:pStyle w:val="1"/>
              <w:rPr>
                <w:sz w:val="24"/>
              </w:rPr>
            </w:pPr>
            <w:r w:rsidRPr="00C57FBD">
              <w:rPr>
                <w:sz w:val="24"/>
              </w:rPr>
              <w:t xml:space="preserve">Уроки </w:t>
            </w:r>
            <w:proofErr w:type="spellStart"/>
            <w:r w:rsidRPr="00C57FBD">
              <w:rPr>
                <w:sz w:val="24"/>
              </w:rPr>
              <w:t>Gimp</w:t>
            </w:r>
            <w:proofErr w:type="spellEnd"/>
            <w:r w:rsidRPr="00C57FBD">
              <w:rPr>
                <w:sz w:val="24"/>
              </w:rPr>
              <w:t xml:space="preserve"> для начинающих </w:t>
            </w:r>
            <w:r w:rsidRPr="00C57FBD">
              <w:rPr>
                <w:bCs/>
                <w:sz w:val="24"/>
              </w:rPr>
              <w:t>[Электронный ресурс] / Режим доступа:</w:t>
            </w:r>
            <w:r w:rsidRPr="00C57FBD">
              <w:rPr>
                <w:sz w:val="24"/>
                <w:lang w:val="en-US"/>
              </w:rPr>
              <w:t>https</w:t>
            </w:r>
            <w:r w:rsidRPr="00C57FBD">
              <w:rPr>
                <w:sz w:val="24"/>
              </w:rPr>
              <w:t>://</w:t>
            </w:r>
            <w:r w:rsidRPr="00C57FBD">
              <w:rPr>
                <w:sz w:val="24"/>
                <w:lang w:val="en-US"/>
              </w:rPr>
              <w:t>www</w:t>
            </w:r>
            <w:r w:rsidRPr="00C57FBD">
              <w:rPr>
                <w:sz w:val="24"/>
              </w:rPr>
              <w:t>.</w:t>
            </w:r>
            <w:proofErr w:type="spellStart"/>
            <w:r w:rsidRPr="00C57FBD">
              <w:rPr>
                <w:sz w:val="24"/>
                <w:lang w:val="en-US"/>
              </w:rPr>
              <w:t>gimpart</w:t>
            </w:r>
            <w:proofErr w:type="spellEnd"/>
            <w:r w:rsidRPr="00C57FBD">
              <w:rPr>
                <w:sz w:val="24"/>
              </w:rPr>
              <w:t>.</w:t>
            </w:r>
            <w:r w:rsidRPr="00C57FBD">
              <w:rPr>
                <w:sz w:val="24"/>
                <w:lang w:val="en-US"/>
              </w:rPr>
              <w:t>org</w:t>
            </w:r>
            <w:r w:rsidRPr="00C57FBD">
              <w:rPr>
                <w:sz w:val="24"/>
              </w:rPr>
              <w:t>/</w:t>
            </w:r>
            <w:proofErr w:type="spellStart"/>
            <w:r w:rsidRPr="00C57FBD">
              <w:rPr>
                <w:sz w:val="24"/>
                <w:lang w:val="en-US"/>
              </w:rPr>
              <w:t>osnovyi</w:t>
            </w:r>
            <w:proofErr w:type="spellEnd"/>
            <w:r w:rsidRPr="00C57FBD">
              <w:rPr>
                <w:sz w:val="24"/>
              </w:rPr>
              <w:t>-</w:t>
            </w:r>
            <w:proofErr w:type="spellStart"/>
            <w:r w:rsidRPr="00C57FBD">
              <w:rPr>
                <w:sz w:val="24"/>
                <w:lang w:val="en-US"/>
              </w:rPr>
              <w:t>rabotyi</w:t>
            </w:r>
            <w:proofErr w:type="spellEnd"/>
          </w:p>
          <w:p w:rsidR="00C57FBD" w:rsidRPr="00C57FBD" w:rsidRDefault="00C57FBD" w:rsidP="00C57FBD">
            <w:pPr>
              <w:pStyle w:val="1"/>
              <w:rPr>
                <w:sz w:val="24"/>
              </w:rPr>
            </w:pPr>
            <w:r w:rsidRPr="00C57FBD">
              <w:rPr>
                <w:sz w:val="24"/>
              </w:rPr>
              <w:t>https://moeobrazovanie.ru/online_test/informatika</w:t>
            </w:r>
          </w:p>
          <w:p w:rsidR="00C57FBD" w:rsidRPr="00C57FBD" w:rsidRDefault="00C57FBD" w:rsidP="00C57FBD">
            <w:pPr>
              <w:pStyle w:val="1"/>
              <w:rPr>
                <w:sz w:val="24"/>
              </w:rPr>
            </w:pPr>
            <w:r w:rsidRPr="00C57FBD">
              <w:rPr>
                <w:sz w:val="24"/>
              </w:rPr>
              <w:t>https://onlinetestpad.com/ru/tests/informatics</w:t>
            </w:r>
          </w:p>
          <w:p w:rsidR="00C57FBD" w:rsidRPr="00C57FBD" w:rsidRDefault="00C57FBD" w:rsidP="00C57FBD">
            <w:pPr>
              <w:pStyle w:val="1"/>
              <w:rPr>
                <w:sz w:val="24"/>
              </w:rPr>
            </w:pPr>
            <w:r w:rsidRPr="00C57FBD">
              <w:rPr>
                <w:sz w:val="24"/>
              </w:rPr>
              <w:t>https://best-exam.ru/testirovanie/</w:t>
            </w:r>
          </w:p>
          <w:p w:rsidR="00C57FBD" w:rsidRPr="00C57FBD" w:rsidRDefault="00C57FBD" w:rsidP="00C57FBD">
            <w:pPr>
              <w:pStyle w:val="1"/>
              <w:rPr>
                <w:sz w:val="24"/>
              </w:rPr>
            </w:pPr>
            <w:proofErr w:type="spellStart"/>
            <w:r w:rsidRPr="00C57FBD">
              <w:rPr>
                <w:sz w:val="24"/>
              </w:rPr>
              <w:t>Урокцифры.рф</w:t>
            </w:r>
            <w:proofErr w:type="spellEnd"/>
          </w:p>
          <w:p w:rsidR="00C57FBD" w:rsidRPr="00C57FBD" w:rsidRDefault="00C57FBD" w:rsidP="00C57FBD">
            <w:pPr>
              <w:pStyle w:val="1"/>
              <w:rPr>
                <w:sz w:val="24"/>
              </w:rPr>
            </w:pPr>
            <w:proofErr w:type="spellStart"/>
            <w:r w:rsidRPr="00C57FBD">
              <w:rPr>
                <w:sz w:val="24"/>
              </w:rPr>
              <w:t>Сетевичок.рф</w:t>
            </w:r>
            <w:proofErr w:type="spellEnd"/>
          </w:p>
          <w:p w:rsidR="00C57FBD" w:rsidRPr="00C57FBD" w:rsidRDefault="00C57FBD" w:rsidP="00C57FBD">
            <w:pPr>
              <w:pStyle w:val="1"/>
              <w:rPr>
                <w:sz w:val="24"/>
              </w:rPr>
            </w:pPr>
            <w:r w:rsidRPr="00C57FBD">
              <w:rPr>
                <w:sz w:val="24"/>
              </w:rPr>
              <w:t>Клавиатурный тренажер «Десятипальцевый метод печати»</w:t>
            </w:r>
          </w:p>
          <w:p w:rsidR="00C57FBD" w:rsidRPr="00C57FBD" w:rsidRDefault="00C57FBD" w:rsidP="00C57FBD">
            <w:pPr>
              <w:pStyle w:val="1"/>
              <w:rPr>
                <w:sz w:val="24"/>
              </w:rPr>
            </w:pPr>
            <w:r w:rsidRPr="00C57FBD">
              <w:rPr>
                <w:sz w:val="24"/>
              </w:rPr>
              <w:t>тренажер «Единицы измерения информации»</w:t>
            </w:r>
          </w:p>
          <w:p w:rsidR="00C57FBD" w:rsidRPr="00C57FBD" w:rsidRDefault="00C57FBD" w:rsidP="00C57FBD">
            <w:pPr>
              <w:pStyle w:val="1"/>
              <w:rPr>
                <w:sz w:val="24"/>
              </w:rPr>
            </w:pPr>
            <w:r w:rsidRPr="00C57FBD">
              <w:rPr>
                <w:sz w:val="24"/>
              </w:rPr>
              <w:t>тренажер «Кодирование информации»</w:t>
            </w:r>
          </w:p>
          <w:p w:rsidR="00C57FBD" w:rsidRPr="00C57FBD" w:rsidRDefault="00C57FBD" w:rsidP="00C57FBD">
            <w:pPr>
              <w:pStyle w:val="1"/>
              <w:shd w:val="clear" w:color="auto" w:fill="FFFFFF"/>
              <w:rPr>
                <w:sz w:val="24"/>
              </w:rPr>
            </w:pPr>
            <w:r w:rsidRPr="00C57FBD">
              <w:rPr>
                <w:sz w:val="24"/>
              </w:rPr>
              <w:t>Интерактивный тренажёр по информатике "Устройство компьютера"</w:t>
            </w:r>
          </w:p>
          <w:p w:rsidR="00C57FBD" w:rsidRPr="00C57FBD" w:rsidRDefault="00C57FBD" w:rsidP="00C57FBD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«Информационные технологии в профессиональной деятельности»</w:t>
            </w:r>
          </w:p>
          <w:p w:rsidR="00C57FBD" w:rsidRPr="00C57FBD" w:rsidRDefault="00C57FBD" w:rsidP="00C57FBD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«Защита информации»</w:t>
            </w:r>
          </w:p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Итоговые тесты для контроля знаний умений и навыков в тестовой оболочке</w:t>
            </w:r>
            <w:proofErr w:type="spellStart"/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>MyTest</w:t>
            </w:r>
            <w:proofErr w:type="spellEnd"/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625001, Тюменская область, г. Тюмень, ул. Рылеева </w:t>
            </w:r>
            <w:proofErr w:type="gramStart"/>
            <w:r w:rsidRPr="00C57FBD">
              <w:rPr>
                <w:rFonts w:ascii="Times New Roman" w:hAnsi="Times New Roman"/>
                <w:sz w:val="24"/>
                <w:szCs w:val="24"/>
              </w:rPr>
              <w:t>34  (</w:t>
            </w:r>
            <w:proofErr w:type="gramEnd"/>
            <w:r w:rsidRPr="00C57FBD">
              <w:rPr>
                <w:rFonts w:ascii="Times New Roman" w:hAnsi="Times New Roman"/>
                <w:sz w:val="24"/>
                <w:szCs w:val="24"/>
              </w:rPr>
              <w:t>№ 42)</w:t>
            </w:r>
          </w:p>
        </w:tc>
      </w:tr>
      <w:tr w:rsidR="00C57FBD" w:rsidRPr="00C57FBD" w:rsidTr="00ED68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eastAsia="Tahoma" w:hAnsi="Times New Roman"/>
                <w:w w:val="95"/>
                <w:sz w:val="24"/>
                <w:szCs w:val="24"/>
              </w:rPr>
              <w:t>ОП.07 Техническое оснащение организаций общественного питания и охрана труда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Кабинет № 406</w:t>
            </w:r>
          </w:p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Мебель: Стол преподавателя -1, парты – 13, стулья -27, стенка -1, 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Компьютерная, </w:t>
            </w:r>
            <w:proofErr w:type="gramStart"/>
            <w:r w:rsidRPr="00C57FBD">
              <w:rPr>
                <w:rFonts w:ascii="Times New Roman" w:hAnsi="Times New Roman"/>
                <w:sz w:val="24"/>
                <w:szCs w:val="24"/>
              </w:rPr>
              <w:t>проекционная  техника</w:t>
            </w:r>
            <w:proofErr w:type="gramEnd"/>
            <w:r w:rsidRPr="00C57FBD">
              <w:rPr>
                <w:rFonts w:ascii="Times New Roman" w:hAnsi="Times New Roman"/>
                <w:sz w:val="24"/>
                <w:szCs w:val="24"/>
              </w:rPr>
              <w:t xml:space="preserve">, экран и др.: компьютер – 1, мультимедийный проектор -1, экран -1; Доступ в Интернет - имеется; Стенды: </w:t>
            </w: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м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 xml:space="preserve">етодический уголок -1, </w:t>
            </w:r>
            <w:r w:rsidRPr="00C57FBD">
              <w:rPr>
                <w:rFonts w:ascii="Times New Roman" w:eastAsia="Calibri" w:hAnsi="Times New Roman"/>
                <w:sz w:val="24"/>
                <w:szCs w:val="24"/>
              </w:rPr>
              <w:t>у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>голок группы -1, уголок по технике  безопасности – 1;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разделам по ОП.07 - 20,</w:t>
            </w:r>
          </w:p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Электронный учебник «</w:t>
            </w:r>
            <w:r w:rsidRPr="00C57FBD">
              <w:rPr>
                <w:rFonts w:ascii="Times New Roman" w:eastAsia="Tahoma" w:hAnsi="Times New Roman"/>
                <w:w w:val="95"/>
                <w:sz w:val="24"/>
                <w:szCs w:val="24"/>
              </w:rPr>
              <w:t>Техническое оснащение организаций общественного питания и охрана труда»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625001, Тюменская область, г. Тюмень, ул. </w:t>
            </w:r>
            <w:proofErr w:type="gramStart"/>
            <w:r w:rsidRPr="00C57FBD">
              <w:rPr>
                <w:rFonts w:ascii="Times New Roman" w:hAnsi="Times New Roman"/>
                <w:sz w:val="24"/>
                <w:szCs w:val="24"/>
              </w:rPr>
              <w:t>Самарцева  19</w:t>
            </w:r>
            <w:proofErr w:type="gramEnd"/>
            <w:r w:rsidRPr="00C57FBD">
              <w:rPr>
                <w:rFonts w:ascii="Times New Roman" w:hAnsi="Times New Roman"/>
                <w:sz w:val="24"/>
                <w:szCs w:val="24"/>
              </w:rPr>
              <w:t xml:space="preserve"> б (406)</w:t>
            </w:r>
          </w:p>
        </w:tc>
      </w:tr>
      <w:tr w:rsidR="00C57FBD" w:rsidRPr="00C57FBD" w:rsidTr="00ED68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eastAsia="Tahoma" w:hAnsi="Times New Roman"/>
                <w:w w:val="95"/>
                <w:sz w:val="24"/>
                <w:szCs w:val="24"/>
              </w:rPr>
              <w:t xml:space="preserve">ОП.08 Иностранный язык в сфере </w:t>
            </w:r>
            <w:r w:rsidRPr="00C57FBD">
              <w:rPr>
                <w:rFonts w:ascii="Times New Roman" w:eastAsia="Tahoma" w:hAnsi="Times New Roman"/>
                <w:w w:val="95"/>
                <w:sz w:val="24"/>
                <w:szCs w:val="24"/>
              </w:rPr>
              <w:lastRenderedPageBreak/>
              <w:t>профессиональной коммуникации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lastRenderedPageBreak/>
              <w:t>Кабинет № 26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lastRenderedPageBreak/>
              <w:t>Кабинет: учительский стол-1, ученические столы  - 15,стулья – 30, магнитола  -1, компьютер  -1., стенды -3, плакаты -30, жалюзи -3.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Препараторская: </w:t>
            </w:r>
          </w:p>
          <w:p w:rsidR="00C57FBD" w:rsidRPr="00C57FBD" w:rsidRDefault="00C57FBD" w:rsidP="00C57FBD">
            <w:pPr>
              <w:pStyle w:val="a4"/>
              <w:ind w:left="0"/>
              <w:rPr>
                <w:bCs/>
              </w:rPr>
            </w:pPr>
            <w:r w:rsidRPr="00C57FBD">
              <w:rPr>
                <w:bCs/>
              </w:rPr>
              <w:t>5 рабочих столов с пеналом,  1 компьютерный стол, плательный шкаф, пенал,  2 книжных шкафа, компьютер – 1, офисные кресла – 6, жалюзи – 1.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  <w:p w:rsidR="00C57FBD" w:rsidRPr="00C57FBD" w:rsidRDefault="00C57FBD" w:rsidP="00C57FBD">
            <w:pPr>
              <w:pStyle w:val="a5"/>
            </w:pPr>
            <w:r w:rsidRPr="00C57FBD">
              <w:rPr>
                <w:shd w:val="clear" w:color="auto" w:fill="FFFFFF"/>
                <w:lang w:val="en-US"/>
              </w:rPr>
              <w:t>CD</w:t>
            </w:r>
            <w:r w:rsidRPr="00C57FBD">
              <w:rPr>
                <w:shd w:val="clear" w:color="auto" w:fill="FFFFFF"/>
              </w:rPr>
              <w:t xml:space="preserve">- диски по английскому языку: </w:t>
            </w:r>
            <w:r w:rsidRPr="00C57FBD">
              <w:t>«</w:t>
            </w:r>
            <w:r w:rsidRPr="00C57FBD">
              <w:rPr>
                <w:lang w:val="en-US"/>
              </w:rPr>
              <w:t>CuttingEdge</w:t>
            </w:r>
            <w:r w:rsidRPr="00C57FBD">
              <w:t>»,</w:t>
            </w:r>
            <w:r w:rsidRPr="00C57FBD">
              <w:rPr>
                <w:shd w:val="clear" w:color="auto" w:fill="FFFFFF"/>
              </w:rPr>
              <w:t xml:space="preserve"> «</w:t>
            </w:r>
            <w:r w:rsidRPr="00C57FBD">
              <w:rPr>
                <w:shd w:val="clear" w:color="auto" w:fill="FFFFFF"/>
                <w:lang w:val="en-US"/>
              </w:rPr>
              <w:t>Oxfordplatinum</w:t>
            </w:r>
            <w:r w:rsidRPr="00C57FBD">
              <w:rPr>
                <w:shd w:val="clear" w:color="auto" w:fill="FFFFFF"/>
              </w:rPr>
              <w:t>», «</w:t>
            </w:r>
            <w:r w:rsidRPr="00C57FBD">
              <w:rPr>
                <w:shd w:val="clear" w:color="auto" w:fill="FFFFFF"/>
                <w:lang w:val="en-US"/>
              </w:rPr>
              <w:t>EnglishplatinumDeluxe</w:t>
            </w:r>
            <w:r w:rsidRPr="00C57FBD">
              <w:rPr>
                <w:shd w:val="clear" w:color="auto" w:fill="FFFFFF"/>
              </w:rPr>
              <w:t>», «</w:t>
            </w:r>
            <w:r w:rsidRPr="00C57FBD">
              <w:rPr>
                <w:shd w:val="clear" w:color="auto" w:fill="FFFFFF"/>
                <w:lang w:val="en-US"/>
              </w:rPr>
              <w:t>EnglishDiamond</w:t>
            </w:r>
            <w:r w:rsidRPr="00C57FBD">
              <w:rPr>
                <w:shd w:val="clear" w:color="auto" w:fill="FFFFFF"/>
              </w:rPr>
              <w:t>»</w:t>
            </w:r>
          </w:p>
          <w:p w:rsidR="00C57FBD" w:rsidRPr="00C57FBD" w:rsidRDefault="00C57FBD" w:rsidP="00C57FBD">
            <w:pPr>
              <w:pStyle w:val="a5"/>
              <w:rPr>
                <w:lang w:val="en-US"/>
              </w:rPr>
            </w:pPr>
            <w:r w:rsidRPr="00C57FBD">
              <w:rPr>
                <w:shd w:val="clear" w:color="auto" w:fill="FFFFFF"/>
                <w:lang w:val="en-US"/>
              </w:rPr>
              <w:t xml:space="preserve">-CD- </w:t>
            </w:r>
            <w:r w:rsidRPr="00C57FBD">
              <w:rPr>
                <w:shd w:val="clear" w:color="auto" w:fill="FFFFFF"/>
              </w:rPr>
              <w:t>дискипоанглийскомуязыку</w:t>
            </w:r>
            <w:r w:rsidRPr="00C57FBD">
              <w:rPr>
                <w:shd w:val="clear" w:color="auto" w:fill="FFFFFF"/>
                <w:lang w:val="en-US"/>
              </w:rPr>
              <w:t xml:space="preserve">: </w:t>
            </w:r>
            <w:r w:rsidRPr="00C57FBD">
              <w:rPr>
                <w:lang w:val="en-US"/>
              </w:rPr>
              <w:t>«Cutting Edge»,</w:t>
            </w:r>
            <w:r w:rsidRPr="00C57FBD">
              <w:rPr>
                <w:shd w:val="clear" w:color="auto" w:fill="FFFFFF"/>
                <w:lang w:val="en-US"/>
              </w:rPr>
              <w:t xml:space="preserve"> «Oxford platinum», «English platinum Deluxe», «English Diamond»</w:t>
            </w:r>
          </w:p>
          <w:p w:rsidR="00C57FBD" w:rsidRPr="00C57FBD" w:rsidRDefault="00C57FBD" w:rsidP="00C57FBD">
            <w:pPr>
              <w:pStyle w:val="a5"/>
            </w:pPr>
            <w:r w:rsidRPr="00C57FBD">
              <w:t>-фотографии, картинки</w:t>
            </w:r>
          </w:p>
          <w:p w:rsidR="00C57FBD" w:rsidRPr="00C57FBD" w:rsidRDefault="00C57FBD" w:rsidP="00C57FBD">
            <w:pPr>
              <w:pStyle w:val="a5"/>
            </w:pPr>
            <w:r w:rsidRPr="00C57FBD">
              <w:t>-карта города Тюмени</w:t>
            </w:r>
          </w:p>
          <w:p w:rsidR="00C57FBD" w:rsidRPr="00C57FBD" w:rsidRDefault="00C57FBD" w:rsidP="00C57FBD">
            <w:pPr>
              <w:pStyle w:val="a5"/>
            </w:pPr>
            <w:r w:rsidRPr="00C57FBD">
              <w:t xml:space="preserve">- плакат </w:t>
            </w:r>
            <w:r w:rsidRPr="00C57FBD">
              <w:rPr>
                <w:shd w:val="clear" w:color="auto" w:fill="FFFFFF"/>
              </w:rPr>
              <w:t>"</w:t>
            </w:r>
            <w:r w:rsidRPr="00C57FBD">
              <w:rPr>
                <w:shd w:val="clear" w:color="auto" w:fill="FFFFFF"/>
                <w:lang w:val="en-US"/>
              </w:rPr>
              <w:t>Mycity</w:t>
            </w:r>
            <w:r w:rsidRPr="00C57FBD">
              <w:rPr>
                <w:shd w:val="clear" w:color="auto" w:fill="FFFFFF"/>
              </w:rPr>
              <w:t>"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- CD- 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диск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«English Diamond»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- DVD - 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диски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: «Shark Tale», «Extra»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-учебное пособие для специальности Физическая культура </w:t>
            </w:r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>SportsandGames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 xml:space="preserve"> +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CD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-диск к учебному пособию </w:t>
            </w:r>
          </w:p>
          <w:p w:rsidR="00C57FBD" w:rsidRPr="00C57FBD" w:rsidRDefault="00C57FBD" w:rsidP="00C57FBD">
            <w:pPr>
              <w:pStyle w:val="a5"/>
              <w:rPr>
                <w:lang w:val="en-US"/>
              </w:rPr>
            </w:pPr>
            <w:r w:rsidRPr="00C57FBD">
              <w:rPr>
                <w:shd w:val="clear" w:color="auto" w:fill="FFFFFF"/>
                <w:lang w:val="en-US"/>
              </w:rPr>
              <w:t xml:space="preserve">-CD- </w:t>
            </w:r>
            <w:r w:rsidRPr="00C57FBD">
              <w:rPr>
                <w:shd w:val="clear" w:color="auto" w:fill="FFFFFF"/>
              </w:rPr>
              <w:t>дискипоанглийскомуязыку</w:t>
            </w:r>
            <w:r w:rsidRPr="00C57FBD">
              <w:rPr>
                <w:shd w:val="clear" w:color="auto" w:fill="FFFFFF"/>
                <w:lang w:val="en-US"/>
              </w:rPr>
              <w:t xml:space="preserve">: </w:t>
            </w:r>
            <w:r w:rsidRPr="00C57FBD">
              <w:rPr>
                <w:lang w:val="en-US"/>
              </w:rPr>
              <w:t>«Cutting Edge»,</w:t>
            </w:r>
            <w:r w:rsidRPr="00C57FBD">
              <w:rPr>
                <w:shd w:val="clear" w:color="auto" w:fill="FFFFFF"/>
                <w:lang w:val="en-US"/>
              </w:rPr>
              <w:t xml:space="preserve"> «Oxford platinum», «English platinum Deluxe», «English Diamond»</w:t>
            </w:r>
          </w:p>
          <w:p w:rsidR="00C57FBD" w:rsidRPr="00C57FBD" w:rsidRDefault="00C57FBD" w:rsidP="00C57FBD">
            <w:pPr>
              <w:pStyle w:val="a5"/>
            </w:pPr>
            <w:r w:rsidRPr="00C57FBD">
              <w:t>-</w:t>
            </w:r>
            <w:r w:rsidRPr="00C57FBD">
              <w:rPr>
                <w:lang w:val="en-US"/>
              </w:rPr>
              <w:t>DVD</w:t>
            </w:r>
            <w:r w:rsidRPr="00C57FBD">
              <w:t>- диски «</w:t>
            </w:r>
            <w:r w:rsidRPr="00C57FBD">
              <w:rPr>
                <w:lang w:val="en-US"/>
              </w:rPr>
              <w:t>GreatBritain</w:t>
            </w:r>
            <w:r w:rsidRPr="00C57FBD">
              <w:t xml:space="preserve">», </w:t>
            </w:r>
            <w:r w:rsidRPr="00C57FBD">
              <w:rPr>
                <w:shd w:val="clear" w:color="auto" w:fill="FFFFFF"/>
              </w:rPr>
              <w:t>«Англия в общем и в частности»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- карта Великобритании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-</w:t>
            </w:r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>CD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 xml:space="preserve"> диски 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«Традиции и достопримечательности Англии»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Демонстрационные материалы Лондон. Достопримечательности"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-Карта: "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TheBritishislesandIreland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 O. 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>Путан</w:t>
            </w:r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Modern Russian Cuisine for Your Home (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>Кулинария</w:t>
            </w:r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>Весь мир на твоей кухне )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-меню ресторанов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-</w:t>
            </w:r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>CD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>- диск «</w:t>
            </w:r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>Oxfordplatinum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-CD- 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>диск</w:t>
            </w:r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«English platinum Deluxe»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 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Плакат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"Food"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CD- 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дискипоанглийскомуязыку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: «Oxford platinum», «English platinum Deluxe», «English Diamond»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-</w:t>
            </w:r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>CD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>- диск к учебному пособию «</w:t>
            </w:r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>Sportandgames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57FBD" w:rsidRPr="00C57FBD" w:rsidRDefault="00C57FBD" w:rsidP="00C57FBD">
            <w:pPr>
              <w:pStyle w:val="a5"/>
              <w:rPr>
                <w:lang w:val="en-US"/>
              </w:rPr>
            </w:pPr>
            <w:r w:rsidRPr="00C57FBD">
              <w:rPr>
                <w:shd w:val="clear" w:color="auto" w:fill="FFFFFF"/>
                <w:lang w:val="en-US"/>
              </w:rPr>
              <w:t xml:space="preserve">-CD- </w:t>
            </w:r>
            <w:r w:rsidRPr="00C57FBD">
              <w:rPr>
                <w:shd w:val="clear" w:color="auto" w:fill="FFFFFF"/>
              </w:rPr>
              <w:t>дискипоанглийскомуязыку</w:t>
            </w:r>
            <w:r w:rsidRPr="00C57FBD">
              <w:rPr>
                <w:shd w:val="clear" w:color="auto" w:fill="FFFFFF"/>
                <w:lang w:val="en-US"/>
              </w:rPr>
              <w:t xml:space="preserve">: </w:t>
            </w:r>
            <w:r w:rsidRPr="00C57FBD">
              <w:rPr>
                <w:lang w:val="en-US"/>
              </w:rPr>
              <w:t>«Cutting Edge»,</w:t>
            </w:r>
            <w:r w:rsidRPr="00C57FBD">
              <w:rPr>
                <w:shd w:val="clear" w:color="auto" w:fill="FFFFFF"/>
                <w:lang w:val="en-US"/>
              </w:rPr>
              <w:t xml:space="preserve"> «Oxford platinum», «English platinum Deluxe», «English Diamond»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плакаты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: "The verb to be", 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"The simple present tense", "The present perfect tense", "The present 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lastRenderedPageBreak/>
              <w:t>progressive tense", "English pronouns", "English phrasal verbs", "Numerals", "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Степенисравненияприлагательныхинаречий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",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"Склонение имен прилагательных", "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IrregularverbsA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1 - 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B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2".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Немецкий язык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CD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диски по немецкому языку: "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PerspectiveDeutsch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», диск к учебному пособию «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Menschen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CD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диски по немецкому языку: "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PerspectiveDeutsch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», диск к учебному пособию «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Menschen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CD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диски по немецкому языку: «</w:t>
            </w:r>
            <w:proofErr w:type="spellStart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GastronomieundHotellerie</w:t>
            </w:r>
            <w:proofErr w:type="spellEnd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Плакаты "</w:t>
            </w:r>
            <w:proofErr w:type="gramStart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Немецко-язычные</w:t>
            </w:r>
            <w:proofErr w:type="gramEnd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страны", "</w:t>
            </w:r>
            <w:proofErr w:type="spellStart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Bern</w:t>
            </w:r>
            <w:proofErr w:type="spellEnd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", </w:t>
            </w:r>
            <w:proofErr w:type="spellStart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Luxemburg</w:t>
            </w:r>
            <w:proofErr w:type="spellEnd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", "</w:t>
            </w:r>
            <w:proofErr w:type="spellStart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Liechtenstein</w:t>
            </w:r>
            <w:proofErr w:type="spellEnd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", </w:t>
            </w:r>
            <w:proofErr w:type="spellStart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Österreich</w:t>
            </w:r>
            <w:proofErr w:type="spellEnd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", "</w:t>
            </w:r>
            <w:proofErr w:type="spellStart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Wien</w:t>
            </w:r>
            <w:proofErr w:type="spellEnd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", "</w:t>
            </w:r>
            <w:proofErr w:type="spellStart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ImDeuschtkurs</w:t>
            </w:r>
            <w:proofErr w:type="spellEnd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","Политическая система ФРГ", 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Карты: "</w:t>
            </w:r>
            <w:proofErr w:type="spellStart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BundesrepublikDeuschtland</w:t>
            </w:r>
            <w:proofErr w:type="spellEnd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 – 2.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Видеокурс «</w:t>
            </w:r>
            <w:proofErr w:type="spellStart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HalloausBerlin</w:t>
            </w:r>
            <w:proofErr w:type="spellEnd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 страноведческое лото  „</w:t>
            </w:r>
            <w:proofErr w:type="spellStart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de-DE"/>
              </w:rPr>
              <w:t>Bundesrepublikdeutscland</w:t>
            </w:r>
            <w:proofErr w:type="spellEnd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“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CD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диски по немецкому языку: «</w:t>
            </w:r>
            <w:proofErr w:type="spellStart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GastronomieundHotellerie</w:t>
            </w:r>
            <w:proofErr w:type="spellEnd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CD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диски по немецкому языку: "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PerspectiveDeutsch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», диск к учебному пособию «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Menschen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-Видеокурс «</w:t>
            </w:r>
            <w:proofErr w:type="spellStart"/>
            <w:proofErr w:type="gramStart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HalloausBerlin</w:t>
            </w:r>
            <w:proofErr w:type="spellEnd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»(</w:t>
            </w:r>
            <w:proofErr w:type="gramEnd"/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Плакаты: "Единственное и множественное число имен существительных. Немецкий язык", "Спряжение глаголов. Настоящее время (немецкий язык)", </w:t>
            </w:r>
          </w:p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"Спряжение глаголов. Прошедшее время, (немецкий язык)", 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</w:t>
            </w:r>
            <w:proofErr w:type="spellStart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Pr</w:t>
            </w:r>
            <w:proofErr w:type="spellEnd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ä</w:t>
            </w:r>
            <w:proofErr w:type="spellStart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positionenmitakkusativundDativ</w:t>
            </w:r>
            <w:proofErr w:type="spellEnd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", "</w:t>
            </w:r>
            <w:proofErr w:type="spellStart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MeineStadt</w:t>
            </w:r>
            <w:proofErr w:type="spellEnd"/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",  "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Mycity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 (немецкий язык), "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Tenses</w:t>
            </w:r>
            <w:r w:rsidRPr="00C57F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(времена глаголов)"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625001, Тюменская область, г. </w:t>
            </w:r>
            <w:r w:rsidRPr="00C57FB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Тюмень, ул. Рылеева </w:t>
            </w:r>
            <w:proofErr w:type="gramStart"/>
            <w:r w:rsidRPr="00C57FBD">
              <w:rPr>
                <w:rFonts w:ascii="Times New Roman" w:hAnsi="Times New Roman"/>
                <w:sz w:val="24"/>
                <w:szCs w:val="24"/>
              </w:rPr>
              <w:t>34  (</w:t>
            </w:r>
            <w:proofErr w:type="gramEnd"/>
            <w:r w:rsidRPr="00C57FBD">
              <w:rPr>
                <w:rFonts w:ascii="Times New Roman" w:hAnsi="Times New Roman"/>
                <w:sz w:val="24"/>
                <w:szCs w:val="24"/>
              </w:rPr>
              <w:t>№ 26)</w:t>
            </w:r>
          </w:p>
        </w:tc>
      </w:tr>
      <w:tr w:rsidR="00C57FBD" w:rsidRPr="00C57FBD" w:rsidTr="00ED68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eastAsia="Tahoma" w:hAnsi="Times New Roman"/>
                <w:w w:val="95"/>
                <w:sz w:val="24"/>
                <w:szCs w:val="24"/>
              </w:rPr>
              <w:t xml:space="preserve">ОП.09 </w:t>
            </w:r>
            <w:r w:rsidRPr="00C57FBD">
              <w:rPr>
                <w:rFonts w:ascii="Times New Roman" w:eastAsia="Tahoma" w:hAnsi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Кабинет № 31.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Парты – 19, стулья-39, преподавательский стол -1,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стул мягкий -1, доска маркерная-1, шкаф стеклянный-1, шкаф открытый-1, шкафы книжные-3, стол для тренажера-1, доска интерактивная-1, проектор-1, ноутбук-1, планшет-1, компьютер-1, принтер-1, доступ в Интернет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Действующие тренажеры-1, пакет программ </w:t>
            </w:r>
            <w:r w:rsidRPr="00C57FBD">
              <w:rPr>
                <w:rFonts w:ascii="Times New Roman" w:hAnsi="Times New Roman"/>
                <w:sz w:val="24"/>
                <w:szCs w:val="24"/>
                <w:lang w:val="en-US"/>
              </w:rPr>
              <w:t>MicrosoftOffice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>-2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Стенды:-7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Выживание в природе, в городе, на воде;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Чрезвычайные ситуации военного времени;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Физические факторы среды обитания;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Классификация негативных факторов среды обитания;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 Основы военной службы;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lastRenderedPageBreak/>
              <w:t>Классификация чрезвычайных ситуаций;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Методы оказания первой медицинской помощи.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Плакаты:-8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План приема и размещения  </w:t>
            </w:r>
            <w:proofErr w:type="spellStart"/>
            <w:r w:rsidRPr="00C57FBD">
              <w:rPr>
                <w:rFonts w:ascii="Times New Roman" w:hAnsi="Times New Roman"/>
                <w:sz w:val="24"/>
                <w:szCs w:val="24"/>
              </w:rPr>
              <w:t>эваконаселения</w:t>
            </w:r>
            <w:proofErr w:type="spellEnd"/>
            <w:r w:rsidRPr="00C57FBD">
              <w:rPr>
                <w:rFonts w:ascii="Times New Roman" w:hAnsi="Times New Roman"/>
                <w:sz w:val="24"/>
                <w:szCs w:val="24"/>
              </w:rPr>
              <w:t xml:space="preserve">, Перечень исходных данных для планирования эвакуации, 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Противогазы промышленные,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 План эвакуации, 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План эвакуации в ЧС природного и техногенного характера, 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Респираторы, 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Противогазы детские фильтрующие, 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Противогаз гражданский ГП-7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Термометр комнатный-1, рулетка-1, дозиметр ДКЗ-03Д-1, люксметр-1, термогигрометр-1, комплект ДП-24-1, комплект-ДП-22-В-1, противогазы ГП-7 -32, носилки плащевые -1, защитный костюм ОЗК (плащ ОП-1, чулки, перчатки Л-</w:t>
            </w:r>
            <w:proofErr w:type="gramStart"/>
            <w:r w:rsidRPr="00C57FBD">
              <w:rPr>
                <w:rFonts w:ascii="Times New Roman" w:hAnsi="Times New Roman"/>
                <w:sz w:val="24"/>
                <w:szCs w:val="24"/>
              </w:rPr>
              <w:t>1)-</w:t>
            </w:r>
            <w:proofErr w:type="gramEnd"/>
            <w:r w:rsidRPr="00C57FBD">
              <w:rPr>
                <w:rFonts w:ascii="Times New Roman" w:hAnsi="Times New Roman"/>
                <w:sz w:val="24"/>
                <w:szCs w:val="24"/>
              </w:rPr>
              <w:t>1, респиратор Р-2-1, войсковой прибор химической разведки (ВПХР)-1, аптечка индивидуальная АИ-2 -1, индивидуальный перевязочный пакет ИПП-1-2, носилки санитарные -2, жгут резиновый кровоостанавливающий-1, грелка -1, клеенка двухсторонняя-1, косынка-1, бинт-2.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Электронный носитель 2 шт. с фильмами и презентациями, презентации по всем темам дисциплины «Безопасность жизнедеятельности»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625001, Тюменская область, г. Тюмень, ул. Рылеева </w:t>
            </w:r>
            <w:proofErr w:type="gramStart"/>
            <w:r w:rsidRPr="00C57FBD">
              <w:rPr>
                <w:rFonts w:ascii="Times New Roman" w:hAnsi="Times New Roman"/>
                <w:sz w:val="24"/>
                <w:szCs w:val="24"/>
              </w:rPr>
              <w:t>34  (</w:t>
            </w:r>
            <w:proofErr w:type="gramEnd"/>
            <w:r w:rsidRPr="00C57FBD">
              <w:rPr>
                <w:rFonts w:ascii="Times New Roman" w:hAnsi="Times New Roman"/>
                <w:sz w:val="24"/>
                <w:szCs w:val="24"/>
              </w:rPr>
              <w:t>№ 31)</w:t>
            </w:r>
          </w:p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7FBD" w:rsidRPr="00C57FBD" w:rsidTr="00ED68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7FBD" w:rsidRPr="00C57FBD" w:rsidRDefault="00C57FBD" w:rsidP="00C57FBD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  <w:r w:rsidRPr="00C57FBD">
              <w:rPr>
                <w:rFonts w:ascii="Times New Roman" w:eastAsia="Tahoma" w:hAnsi="Times New Roman"/>
                <w:w w:val="95"/>
                <w:sz w:val="24"/>
                <w:szCs w:val="24"/>
                <w:highlight w:val="green"/>
              </w:rPr>
              <w:t xml:space="preserve">ОП.10 </w:t>
            </w:r>
            <w:r w:rsidRPr="00C57FBD">
              <w:rPr>
                <w:rFonts w:ascii="Times New Roman" w:eastAsia="Tahoma" w:hAnsi="Times New Roman"/>
                <w:w w:val="99"/>
                <w:sz w:val="24"/>
                <w:szCs w:val="24"/>
                <w:highlight w:val="green"/>
              </w:rPr>
              <w:t>Основы предпринимательской деятельности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Кабинет № 25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Учительский стол-2, аудиторные столы-10, стулья компьютерные -15, аудиторная скамья-10, компьютерный стол-15, шкаф-1, сейф металлический-1, стол для инклюзивного образования-1, компьютер-14,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Стенды Классификация счетов бухгалтерского учета, формы бухгалтерского учета и взаимосвязь с другими дисциплинами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Презентации к занятиям,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видеофрагменты Основы предпринимательской деятельности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Презентации к занятиям: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-Основы экономики организации и правового обеспечения профессиональной деятельности- МДК 03.01 Организация расчетов с бюджетом и внебюджетными фондами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- МДК 02.01 Управление коллективом исполнителей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- МДК 02.02 Основные составляющие маркетинга</w:t>
            </w:r>
          </w:p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- МДК 03.01 Организационно-правовое управление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625001, Тюменская область, г. Тюмень, ул. Рылеева </w:t>
            </w:r>
            <w:proofErr w:type="gramStart"/>
            <w:r w:rsidRPr="00C57FBD">
              <w:rPr>
                <w:rFonts w:ascii="Times New Roman" w:hAnsi="Times New Roman"/>
                <w:sz w:val="24"/>
                <w:szCs w:val="24"/>
              </w:rPr>
              <w:t>34  (</w:t>
            </w:r>
            <w:proofErr w:type="gramEnd"/>
            <w:r w:rsidRPr="00C57FBD">
              <w:rPr>
                <w:rFonts w:ascii="Times New Roman" w:hAnsi="Times New Roman"/>
                <w:sz w:val="24"/>
                <w:szCs w:val="24"/>
              </w:rPr>
              <w:t>№ 25)</w:t>
            </w:r>
          </w:p>
        </w:tc>
      </w:tr>
      <w:tr w:rsidR="00C57FBD" w:rsidRPr="00C57FBD" w:rsidTr="00ED68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7FBD" w:rsidRPr="00C57FBD" w:rsidRDefault="00C57FBD" w:rsidP="00C57FBD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  <w:r w:rsidRPr="00C57FBD">
              <w:rPr>
                <w:rFonts w:ascii="Times New Roman" w:eastAsia="Tahoma" w:hAnsi="Times New Roman"/>
                <w:w w:val="95"/>
                <w:sz w:val="24"/>
                <w:szCs w:val="24"/>
              </w:rPr>
              <w:t>ОП.10 Сервисная деятельность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Кабинет № 406</w:t>
            </w:r>
          </w:p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Мебель: Стол преподавателя -1, парты – 13, стулья -27, стенка -1, 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Компьютерная, </w:t>
            </w:r>
            <w:proofErr w:type="gramStart"/>
            <w:r w:rsidRPr="00C57FBD">
              <w:rPr>
                <w:rFonts w:ascii="Times New Roman" w:hAnsi="Times New Roman"/>
                <w:sz w:val="24"/>
                <w:szCs w:val="24"/>
              </w:rPr>
              <w:t>проекционная  техника</w:t>
            </w:r>
            <w:proofErr w:type="gramEnd"/>
            <w:r w:rsidRPr="00C57FBD">
              <w:rPr>
                <w:rFonts w:ascii="Times New Roman" w:hAnsi="Times New Roman"/>
                <w:sz w:val="24"/>
                <w:szCs w:val="24"/>
              </w:rPr>
              <w:t xml:space="preserve">, экран и др.: компьютер – 1, мультимедийный проектор -1, экран -1; Доступ в Интернет - имеется; Стенды: </w:t>
            </w: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м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 xml:space="preserve">етодический уголок -1, </w:t>
            </w:r>
            <w:r w:rsidRPr="00C57FBD">
              <w:rPr>
                <w:rFonts w:ascii="Times New Roman" w:eastAsia="Calibri" w:hAnsi="Times New Roman"/>
                <w:sz w:val="24"/>
                <w:szCs w:val="24"/>
              </w:rPr>
              <w:t>у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>голок группы -1, уголок по технике  безопасности – 1;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разделам по ОП.10 - 10,</w:t>
            </w:r>
          </w:p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Электронный конспект – лекций, 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625001, Тюменская область, г. Тюмень, ул. </w:t>
            </w:r>
            <w:proofErr w:type="gramStart"/>
            <w:r w:rsidRPr="00C57FBD">
              <w:rPr>
                <w:rFonts w:ascii="Times New Roman" w:hAnsi="Times New Roman"/>
                <w:sz w:val="24"/>
                <w:szCs w:val="24"/>
              </w:rPr>
              <w:t>Самарцева  19</w:t>
            </w:r>
            <w:proofErr w:type="gramEnd"/>
            <w:r w:rsidRPr="00C57FBD">
              <w:rPr>
                <w:rFonts w:ascii="Times New Roman" w:hAnsi="Times New Roman"/>
                <w:sz w:val="24"/>
                <w:szCs w:val="24"/>
              </w:rPr>
              <w:t xml:space="preserve"> б </w:t>
            </w:r>
            <w:r w:rsidRPr="00C57FBD">
              <w:rPr>
                <w:rFonts w:ascii="Times New Roman" w:hAnsi="Times New Roman"/>
                <w:sz w:val="24"/>
                <w:szCs w:val="24"/>
              </w:rPr>
              <w:lastRenderedPageBreak/>
              <w:t>(406)</w:t>
            </w:r>
          </w:p>
        </w:tc>
      </w:tr>
      <w:tr w:rsidR="00C57FBD" w:rsidRPr="00C57FBD" w:rsidTr="00ED68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7FBD" w:rsidRPr="00C57FBD" w:rsidRDefault="00C57FBD" w:rsidP="00C57FBD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  <w:r w:rsidRPr="00C57FBD">
              <w:rPr>
                <w:rFonts w:ascii="Times New Roman" w:eastAsia="Tahoma" w:hAnsi="Times New Roman"/>
                <w:w w:val="95"/>
                <w:sz w:val="24"/>
                <w:szCs w:val="24"/>
              </w:rPr>
              <w:t>ОП.11 Организация и технология обслуживания в барах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Кабинет № 416 </w:t>
            </w:r>
          </w:p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Учительский стол-1, стул-1, аудиторные столы-12, стулья-24, -2, компьютер-1, экран-1, </w:t>
            </w:r>
            <w:r w:rsidRPr="00C57FBD">
              <w:rPr>
                <w:rFonts w:ascii="Times New Roman" w:hAnsi="Times New Roman"/>
                <w:spacing w:val="-5"/>
                <w:sz w:val="24"/>
                <w:szCs w:val="24"/>
              </w:rPr>
              <w:t>принтер лазерный -1,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 xml:space="preserve"> мультимедийный проектор-1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Стенды -2,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Плакаты: 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Внешний вид официанта 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Столовая посуда 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Столовые приборы</w:t>
            </w:r>
          </w:p>
          <w:p w:rsidR="00C57FBD" w:rsidRPr="00C57FBD" w:rsidRDefault="00C57FBD" w:rsidP="00C57F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Варианты складывания салфеток 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Презентации по МДК 02.01«Организация обслуживания» по теме Варианты складывания салфеток</w:t>
            </w:r>
          </w:p>
          <w:p w:rsidR="00C57FBD" w:rsidRPr="00C57FBD" w:rsidRDefault="00C57FBD" w:rsidP="00C57FBD">
            <w:pPr>
              <w:autoSpaceDN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Презентации по МДК 02.01.«Организация обслуживания» по теме: «Варианты сервировки столов».</w:t>
            </w:r>
          </w:p>
          <w:p w:rsidR="00C57FBD" w:rsidRPr="00C57FBD" w:rsidRDefault="00C57FBD" w:rsidP="00C57FBD">
            <w:pPr>
              <w:autoSpaceDN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57FBD">
              <w:rPr>
                <w:rFonts w:ascii="Times New Roman" w:eastAsia="Calibri" w:hAnsi="Times New Roman"/>
                <w:sz w:val="24"/>
                <w:szCs w:val="24"/>
              </w:rPr>
              <w:t xml:space="preserve">Презентации по МДК 02.01. «Организация обслуживания» </w:t>
            </w:r>
          </w:p>
          <w:p w:rsidR="00C57FBD" w:rsidRPr="00C57FBD" w:rsidRDefault="00C57FBD" w:rsidP="00C57FBD">
            <w:pPr>
              <w:autoSpaceDN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По теме «</w:t>
            </w:r>
            <w:proofErr w:type="spellStart"/>
            <w:r w:rsidRPr="00C57FBD">
              <w:rPr>
                <w:rFonts w:ascii="Times New Roman" w:eastAsia="Calibri" w:hAnsi="Times New Roman"/>
                <w:sz w:val="24"/>
                <w:szCs w:val="24"/>
              </w:rPr>
              <w:t>Кейтеринг</w:t>
            </w:r>
            <w:proofErr w:type="spellEnd"/>
            <w:r w:rsidRPr="00C57FBD">
              <w:rPr>
                <w:rFonts w:ascii="Times New Roman" w:eastAsia="Calibri" w:hAnsi="Times New Roman"/>
                <w:sz w:val="24"/>
                <w:szCs w:val="24"/>
              </w:rPr>
              <w:t>»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По теме «Обслуживание посетителей»</w:t>
            </w:r>
          </w:p>
          <w:p w:rsidR="00C57FBD" w:rsidRPr="00C57FBD" w:rsidRDefault="00C57FBD" w:rsidP="00C57FBD">
            <w:pPr>
              <w:autoSpaceDN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57FBD">
              <w:rPr>
                <w:rFonts w:ascii="Times New Roman" w:eastAsia="Calibri" w:hAnsi="Times New Roman"/>
                <w:sz w:val="24"/>
                <w:szCs w:val="24"/>
              </w:rPr>
              <w:t xml:space="preserve">Презентации по МДК 02.01 Организация обслуживания. По теме </w:t>
            </w:r>
          </w:p>
          <w:p w:rsidR="00C57FBD" w:rsidRPr="00C57FBD" w:rsidRDefault="00C57FBD" w:rsidP="00C57FBD">
            <w:pPr>
              <w:autoSpaceDN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57FBD">
              <w:rPr>
                <w:rFonts w:ascii="Times New Roman" w:eastAsia="Calibri" w:hAnsi="Times New Roman"/>
                <w:sz w:val="24"/>
                <w:szCs w:val="24"/>
              </w:rPr>
              <w:t>«Варианты расстановки мебели».</w:t>
            </w:r>
          </w:p>
          <w:p w:rsidR="00C57FBD" w:rsidRPr="00C57FBD" w:rsidRDefault="00C57FBD" w:rsidP="00C57FB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Рабочая программа МДК 02.01. «</w:t>
            </w: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Организация обслуживания в организациях общественного питания»</w:t>
            </w:r>
          </w:p>
          <w:p w:rsidR="00C57FBD" w:rsidRPr="00C57FBD" w:rsidRDefault="00C57FBD" w:rsidP="00C57FB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>ланы учебных занятий по ПМ.02«</w:t>
            </w: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Организация обслуживания в организациях общественного питания»</w:t>
            </w:r>
          </w:p>
          <w:p w:rsidR="00C57FBD" w:rsidRPr="00C57FBD" w:rsidRDefault="00C57FBD" w:rsidP="00C57F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eastAsia="Calibri" w:hAnsi="Times New Roman"/>
                <w:sz w:val="24"/>
                <w:szCs w:val="24"/>
              </w:rPr>
              <w:t xml:space="preserve">Рабочая учебная программа по ПМ.01 Организация питания в организациях общественного питания по специальности «Организация 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625001, Тюменская область, г. Тюмень, ул. </w:t>
            </w:r>
            <w:proofErr w:type="gramStart"/>
            <w:r w:rsidRPr="00C57FBD">
              <w:rPr>
                <w:rFonts w:ascii="Times New Roman" w:hAnsi="Times New Roman"/>
                <w:sz w:val="24"/>
                <w:szCs w:val="24"/>
              </w:rPr>
              <w:t>Самарцева  19</w:t>
            </w:r>
            <w:proofErr w:type="gramEnd"/>
            <w:r w:rsidRPr="00C57FBD">
              <w:rPr>
                <w:rFonts w:ascii="Times New Roman" w:hAnsi="Times New Roman"/>
                <w:sz w:val="24"/>
                <w:szCs w:val="24"/>
              </w:rPr>
              <w:t xml:space="preserve"> б  (406)</w:t>
            </w:r>
          </w:p>
        </w:tc>
      </w:tr>
      <w:tr w:rsidR="00C57FBD" w:rsidRPr="00C57FBD" w:rsidTr="00ED68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eastAsia="Tahoma" w:hAnsi="Times New Roman"/>
                <w:w w:val="95"/>
                <w:sz w:val="24"/>
                <w:szCs w:val="24"/>
              </w:rPr>
              <w:t>ОП.12 Защита прав потребителей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Кабинет № 22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Учительский стол-3, аудиторные столы-11, кресла-27, шкаф-3, компьютер с выходом в интернет -1, проектор – 1, 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Презентации по темам Защиты прав потребителей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Тема 1. Общие положения законодательства о защите прав потребителей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Тема 2. Право потребителя на информацию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Тема 3. Общие положения о праве потребителя на безопасность товаров, </w:t>
            </w:r>
            <w:r w:rsidRPr="00C57FBD">
              <w:rPr>
                <w:rFonts w:ascii="Times New Roman" w:hAnsi="Times New Roman"/>
                <w:sz w:val="24"/>
                <w:szCs w:val="24"/>
              </w:rPr>
              <w:lastRenderedPageBreak/>
              <w:t>работ и услуг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Тема 4. Общие положения о праве потребителя на надлежащее качество товаров, работ и услуг.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Тема 5. Общие положения о защите прав потребителей при продаже товаров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Тема 6. Общие положения о защите прав потребителей при выполнении работ и оказании услуг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Тема 7. Юридическая ответственность продавца (изготовителя, исполнителя). Право потребителя на возмещение вреда.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Презентации по дисциплине Правовое обеспечение в профессиональной деятельности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Тема</w:t>
            </w:r>
          </w:p>
          <w:p w:rsidR="00C57FBD" w:rsidRPr="00C57FBD" w:rsidRDefault="00C57FBD" w:rsidP="00C57F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57FBD">
              <w:rPr>
                <w:rFonts w:ascii="Times New Roman" w:hAnsi="Times New Roman"/>
                <w:bCs/>
                <w:sz w:val="24"/>
                <w:szCs w:val="24"/>
              </w:rPr>
              <w:t>Право в системе социального регулирования</w:t>
            </w:r>
          </w:p>
          <w:p w:rsidR="00C57FBD" w:rsidRPr="00C57FBD" w:rsidRDefault="00C57FBD" w:rsidP="00C57F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57FBD">
              <w:rPr>
                <w:rFonts w:ascii="Times New Roman" w:hAnsi="Times New Roman"/>
                <w:bCs/>
                <w:sz w:val="24"/>
                <w:szCs w:val="24"/>
              </w:rPr>
              <w:t>Конституция – основной закон государства.</w:t>
            </w:r>
          </w:p>
          <w:p w:rsidR="00C57FBD" w:rsidRPr="00C57FBD" w:rsidRDefault="00C57FBD" w:rsidP="00C57F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57FBD">
              <w:rPr>
                <w:rFonts w:ascii="Times New Roman" w:hAnsi="Times New Roman"/>
                <w:bCs/>
                <w:sz w:val="24"/>
                <w:szCs w:val="24"/>
              </w:rPr>
              <w:t>Основы правового статуса человека и гражданина в РФ.</w:t>
            </w:r>
          </w:p>
          <w:p w:rsidR="00C57FBD" w:rsidRPr="00C57FBD" w:rsidRDefault="00C57FBD" w:rsidP="00C57F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Правовые основы антикоррупционной политики России</w:t>
            </w:r>
          </w:p>
          <w:p w:rsidR="00C57FBD" w:rsidRPr="00C57FBD" w:rsidRDefault="00C57FBD" w:rsidP="00C57F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C57FBD">
              <w:rPr>
                <w:rFonts w:ascii="Times New Roman" w:hAnsi="Times New Roman"/>
                <w:bCs/>
                <w:sz w:val="24"/>
                <w:szCs w:val="24"/>
              </w:rPr>
              <w:t>Правовое регулирование в области образования, физической культуры и спорта</w:t>
            </w:r>
          </w:p>
          <w:p w:rsidR="00C57FBD" w:rsidRPr="00C57FBD" w:rsidRDefault="00C57FBD" w:rsidP="00C57F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57FBD">
              <w:rPr>
                <w:rFonts w:ascii="Times New Roman" w:hAnsi="Times New Roman"/>
                <w:bCs/>
                <w:sz w:val="24"/>
                <w:szCs w:val="24"/>
              </w:rPr>
              <w:t>Правовое регулирование занятости и трудоустройства.</w:t>
            </w:r>
          </w:p>
          <w:p w:rsidR="00C57FBD" w:rsidRPr="00C57FBD" w:rsidRDefault="00C57FBD" w:rsidP="00C57F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57FBD">
              <w:rPr>
                <w:rFonts w:ascii="Times New Roman" w:hAnsi="Times New Roman"/>
                <w:bCs/>
                <w:sz w:val="24"/>
                <w:szCs w:val="24"/>
              </w:rPr>
              <w:t>Трудовой договор.</w:t>
            </w:r>
          </w:p>
          <w:p w:rsidR="00C57FBD" w:rsidRPr="00C57FBD" w:rsidRDefault="00C57FBD" w:rsidP="00C57F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57FBD">
              <w:rPr>
                <w:rFonts w:ascii="Times New Roman" w:hAnsi="Times New Roman"/>
                <w:bCs/>
                <w:sz w:val="24"/>
                <w:szCs w:val="24"/>
              </w:rPr>
              <w:t>Режим труда и отдыха, заработная плата.</w:t>
            </w:r>
          </w:p>
          <w:p w:rsidR="00C57FBD" w:rsidRPr="00C57FBD" w:rsidRDefault="00C57FBD" w:rsidP="00C57F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57FBD">
              <w:rPr>
                <w:rFonts w:ascii="Times New Roman" w:hAnsi="Times New Roman"/>
                <w:bCs/>
                <w:sz w:val="24"/>
                <w:szCs w:val="24"/>
              </w:rPr>
              <w:t>Особенности регулирования труда спортсменов и тренеров.</w:t>
            </w:r>
          </w:p>
          <w:p w:rsidR="00C57FBD" w:rsidRPr="00C57FBD" w:rsidRDefault="00C57FBD" w:rsidP="00C57F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57FBD">
              <w:rPr>
                <w:rFonts w:ascii="Times New Roman" w:hAnsi="Times New Roman"/>
                <w:bCs/>
                <w:sz w:val="24"/>
                <w:szCs w:val="24"/>
              </w:rPr>
              <w:t>Трудовая дисциплина. Материальная ответственность. Защита трудовых прав работников</w:t>
            </w:r>
          </w:p>
          <w:p w:rsidR="00C57FBD" w:rsidRPr="00C57FBD" w:rsidRDefault="00C57FBD" w:rsidP="00C57F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57FBD">
              <w:rPr>
                <w:rFonts w:ascii="Times New Roman" w:hAnsi="Times New Roman"/>
                <w:bCs/>
                <w:sz w:val="24"/>
                <w:szCs w:val="24"/>
              </w:rPr>
              <w:t>Правовые основы противодействия применению допинга.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bCs/>
                <w:sz w:val="24"/>
                <w:szCs w:val="24"/>
              </w:rPr>
              <w:t>Допинговый контроль.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Рылеева, 34 (№ 22)</w:t>
            </w:r>
          </w:p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7FBD" w:rsidRPr="00C57FBD" w:rsidTr="00ED68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7FBD" w:rsidRPr="00C57FBD" w:rsidRDefault="00C57FBD" w:rsidP="00C57FBD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  <w:r w:rsidRPr="00C57FBD">
              <w:rPr>
                <w:rFonts w:ascii="Times New Roman" w:eastAsia="Tahoma" w:hAnsi="Times New Roman"/>
                <w:w w:val="95"/>
                <w:sz w:val="24"/>
                <w:szCs w:val="24"/>
                <w:highlight w:val="cyan"/>
              </w:rPr>
              <w:t>ОП.12 Основы цифровой экономики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Кабинет № 33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Рабочий стол преподавателя -1, стул преподавателя -1, аудиторные столы – 12, стул ученический -25,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шкаф – 1, доска – 1, </w:t>
            </w:r>
            <w:proofErr w:type="spellStart"/>
            <w:r w:rsidRPr="00C57FBD">
              <w:rPr>
                <w:rFonts w:ascii="Times New Roman" w:hAnsi="Times New Roman"/>
                <w:sz w:val="24"/>
                <w:szCs w:val="24"/>
              </w:rPr>
              <w:t>флипчарт</w:t>
            </w:r>
            <w:proofErr w:type="spellEnd"/>
            <w:r w:rsidRPr="00C57FBD">
              <w:rPr>
                <w:rFonts w:ascii="Times New Roman" w:hAnsi="Times New Roman"/>
                <w:sz w:val="24"/>
                <w:szCs w:val="24"/>
              </w:rPr>
              <w:t xml:space="preserve"> -2, стенды – 6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1 стенд — Методы, используемые в анализе экономической деятельности хозяйствующих субъектов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2 стенд — Виды аудита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3 стенд — Правовая основа регулирования налоговых отношений в РФ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Видеоролик по дисциплине «Финансы денежное обращение и кредит» на тему «История происхождения денег» и «</w:t>
            </w:r>
            <w:proofErr w:type="spellStart"/>
            <w:r w:rsidRPr="00C57FBD">
              <w:rPr>
                <w:rFonts w:ascii="Times New Roman" w:hAnsi="Times New Roman"/>
                <w:sz w:val="24"/>
                <w:szCs w:val="24"/>
              </w:rPr>
              <w:t>Гос.знак</w:t>
            </w:r>
            <w:proofErr w:type="spellEnd"/>
            <w:r w:rsidRPr="00C57FBD">
              <w:rPr>
                <w:rFonts w:ascii="Times New Roman" w:hAnsi="Times New Roman"/>
                <w:sz w:val="24"/>
                <w:szCs w:val="24"/>
              </w:rPr>
              <w:t xml:space="preserve"> РФ (завод по изготовлению денег)»</w:t>
            </w:r>
          </w:p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Презентация по дисциплине «Финансы денежное обращение и кредит» </w:t>
            </w:r>
            <w:r w:rsidRPr="00C57FBD">
              <w:rPr>
                <w:rFonts w:ascii="Times New Roman" w:hAnsi="Times New Roman"/>
                <w:sz w:val="24"/>
                <w:szCs w:val="24"/>
              </w:rPr>
              <w:lastRenderedPageBreak/>
              <w:t>на тему «Деньги: функции и виды»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625001, Тюменская область, г. Тюмень, ул. Рылеева </w:t>
            </w:r>
            <w:proofErr w:type="gramStart"/>
            <w:r w:rsidRPr="00C57FBD">
              <w:rPr>
                <w:rFonts w:ascii="Times New Roman" w:hAnsi="Times New Roman"/>
                <w:sz w:val="24"/>
                <w:szCs w:val="24"/>
              </w:rPr>
              <w:t>34  (</w:t>
            </w:r>
            <w:proofErr w:type="gramEnd"/>
            <w:r w:rsidRPr="00C57FBD">
              <w:rPr>
                <w:rFonts w:ascii="Times New Roman" w:hAnsi="Times New Roman"/>
                <w:sz w:val="24"/>
                <w:szCs w:val="24"/>
              </w:rPr>
              <w:t>33)</w:t>
            </w:r>
          </w:p>
        </w:tc>
      </w:tr>
      <w:tr w:rsidR="00C57FBD" w:rsidRPr="00C57FBD" w:rsidTr="00ED68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eastAsia="Tahoma" w:hAnsi="Times New Roman"/>
                <w:w w:val="95"/>
                <w:sz w:val="24"/>
                <w:szCs w:val="24"/>
              </w:rPr>
              <w:t>ОП.14 Дипломное проектирование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Кабинет № 214 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Монитор для компьютера- 7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Процессор -7 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Клавиатура- 7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Мышка компьютерная - 7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Стулья-7</w:t>
            </w:r>
          </w:p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Стол компьютерный -7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625001, Тюменская область, г. Тюмень, ул. </w:t>
            </w:r>
            <w:proofErr w:type="gramStart"/>
            <w:r w:rsidRPr="00C57FBD">
              <w:rPr>
                <w:rFonts w:ascii="Times New Roman" w:hAnsi="Times New Roman"/>
                <w:sz w:val="24"/>
                <w:szCs w:val="24"/>
              </w:rPr>
              <w:t>Самарцева  19</w:t>
            </w:r>
            <w:proofErr w:type="gramEnd"/>
            <w:r w:rsidRPr="00C57FBD">
              <w:rPr>
                <w:rFonts w:ascii="Times New Roman" w:hAnsi="Times New Roman"/>
                <w:sz w:val="24"/>
                <w:szCs w:val="24"/>
              </w:rPr>
              <w:t xml:space="preserve"> б (214)  </w:t>
            </w:r>
          </w:p>
        </w:tc>
      </w:tr>
      <w:tr w:rsidR="00C57FBD" w:rsidRPr="00C57FBD" w:rsidTr="00ED68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eastAsia="Tahoma" w:hAnsi="Times New Roman"/>
                <w:w w:val="93"/>
                <w:sz w:val="24"/>
                <w:szCs w:val="24"/>
              </w:rPr>
              <w:t xml:space="preserve">ПМ.01 </w:t>
            </w:r>
            <w:r w:rsidRPr="00C57FBD">
              <w:rPr>
                <w:rFonts w:ascii="Times New Roman" w:eastAsia="Tahoma" w:hAnsi="Times New Roman"/>
                <w:sz w:val="24"/>
                <w:szCs w:val="24"/>
              </w:rPr>
              <w:t>Организация питания в организациях общественного питания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7FBD" w:rsidRPr="00C57FBD" w:rsidTr="00ED68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7FBD" w:rsidRPr="00C57FBD" w:rsidRDefault="00C57FBD" w:rsidP="00C57FBD">
            <w:pPr>
              <w:spacing w:after="0" w:line="240" w:lineRule="auto"/>
              <w:rPr>
                <w:rFonts w:ascii="Times New Roman" w:eastAsia="Tahoma" w:hAnsi="Times New Roman"/>
                <w:sz w:val="24"/>
                <w:szCs w:val="24"/>
              </w:rPr>
            </w:pPr>
            <w:r w:rsidRPr="00C57FBD">
              <w:rPr>
                <w:rFonts w:ascii="Times New Roman" w:eastAsia="Tahoma" w:hAnsi="Times New Roman"/>
                <w:w w:val="89"/>
                <w:sz w:val="24"/>
                <w:szCs w:val="24"/>
              </w:rPr>
              <w:t xml:space="preserve">МДК.01.01 </w:t>
            </w:r>
            <w:r w:rsidRPr="00C57FBD">
              <w:rPr>
                <w:rFonts w:ascii="Times New Roman" w:eastAsia="Tahoma" w:hAnsi="Times New Roman"/>
                <w:sz w:val="24"/>
                <w:szCs w:val="24"/>
              </w:rPr>
              <w:t>Товароведение продовольственных товаров и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eastAsia="Tahoma" w:hAnsi="Times New Roman"/>
                <w:sz w:val="24"/>
                <w:szCs w:val="24"/>
              </w:rPr>
              <w:t>продукции общественного питания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 Кабинет № 403</w:t>
            </w:r>
          </w:p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Учительский стол   с кафедрой  -1,             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аудиторные столы -11, стулья -23, шкаф-2,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шкаф навесной-1,стенды-8,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Компьютерная, проекционная  техника, экран и др.: компьютер -1,  ноутбук -1, экран -1, мультимедийный проектор-1,    </w:t>
            </w:r>
            <w:r w:rsidRPr="00C57FBD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принтер лазерный -1,  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>доступ в Интернет;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Товароведная характеристика продовольственных товаров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Оценка качества и экспертиза качества потребительских товаров: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1)Электронный учебник  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товароведная характеристика молочных товаров;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2) Видеофильмы по производству, ассортименту способам фальсификации товаров;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3)Презентации по группам товаров;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4) Плакаты;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5) Образцы и муляжи  продовольственных и непродовольственных товаров;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6) Посуда, инструменты для проведения практических  работ;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625001, Тюменская область, г. Тюмень, ул. </w:t>
            </w:r>
            <w:proofErr w:type="gramStart"/>
            <w:r w:rsidRPr="00C57FBD">
              <w:rPr>
                <w:rFonts w:ascii="Times New Roman" w:hAnsi="Times New Roman"/>
                <w:sz w:val="24"/>
                <w:szCs w:val="24"/>
              </w:rPr>
              <w:t>Самарцева,  19</w:t>
            </w:r>
            <w:proofErr w:type="gramEnd"/>
            <w:r w:rsidRPr="00C57FBD">
              <w:rPr>
                <w:rFonts w:ascii="Times New Roman" w:hAnsi="Times New Roman"/>
                <w:sz w:val="24"/>
                <w:szCs w:val="24"/>
              </w:rPr>
              <w:t xml:space="preserve"> б  (403)</w:t>
            </w:r>
          </w:p>
        </w:tc>
      </w:tr>
      <w:tr w:rsidR="00C57FBD" w:rsidRPr="00C57FBD" w:rsidTr="00ED68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7FBD" w:rsidRPr="00C57FBD" w:rsidRDefault="00C57FBD" w:rsidP="00C57FBD">
            <w:pPr>
              <w:spacing w:after="0" w:line="240" w:lineRule="auto"/>
              <w:rPr>
                <w:rFonts w:ascii="Times New Roman" w:eastAsia="Tahoma" w:hAnsi="Times New Roman"/>
                <w:sz w:val="24"/>
                <w:szCs w:val="24"/>
              </w:rPr>
            </w:pPr>
            <w:r w:rsidRPr="00C57FBD">
              <w:rPr>
                <w:rFonts w:ascii="Times New Roman" w:eastAsia="Tahoma" w:hAnsi="Times New Roman"/>
                <w:w w:val="89"/>
                <w:sz w:val="24"/>
                <w:szCs w:val="24"/>
              </w:rPr>
              <w:t xml:space="preserve">МДК.01.02 </w:t>
            </w:r>
            <w:r w:rsidRPr="00C57FBD">
              <w:rPr>
                <w:rFonts w:ascii="Times New Roman" w:eastAsia="Tahoma" w:hAnsi="Times New Roman"/>
                <w:sz w:val="24"/>
                <w:szCs w:val="24"/>
              </w:rPr>
              <w:t>Организация и технология производства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eastAsia="Tahoma" w:hAnsi="Times New Roman"/>
                <w:sz w:val="24"/>
                <w:szCs w:val="24"/>
              </w:rPr>
              <w:t>продукции общественного питания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Кабинет № 416 </w:t>
            </w:r>
          </w:p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Учительский стол-1, стул-1, аудиторные столы-12, стулья-24, -2, компьютер-1, экран-1, проекционный аппарат-1,</w:t>
            </w:r>
            <w:r w:rsidRPr="00C57FBD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принтер лазерный -1,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 xml:space="preserve"> мультимедийный проектор-1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Стенды -2,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Плакаты: 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Внешний вид официанта 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Столовая посуда 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Столовые приборы</w:t>
            </w:r>
          </w:p>
          <w:p w:rsidR="00C57FBD" w:rsidRPr="00C57FBD" w:rsidRDefault="00C57FBD" w:rsidP="00C57F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Варианты складывания салфеток 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Презентации по МДК 02.01«Организация обслуживания» по теме Варианты складывания салфеток</w:t>
            </w:r>
          </w:p>
          <w:p w:rsidR="00C57FBD" w:rsidRPr="00C57FBD" w:rsidRDefault="00C57FBD" w:rsidP="00C57FBD">
            <w:pPr>
              <w:autoSpaceDN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Презентации по МДК 02.01.«Организация обслуживания» по теме: «Варианты сервировки столов».</w:t>
            </w:r>
          </w:p>
          <w:p w:rsidR="00C57FBD" w:rsidRPr="00C57FBD" w:rsidRDefault="00C57FBD" w:rsidP="00C57FBD">
            <w:pPr>
              <w:autoSpaceDN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57FBD">
              <w:rPr>
                <w:rFonts w:ascii="Times New Roman" w:eastAsia="Calibri" w:hAnsi="Times New Roman"/>
                <w:sz w:val="24"/>
                <w:szCs w:val="24"/>
              </w:rPr>
              <w:t xml:space="preserve">Презентации по МДК 02.01. «Организация обслуживания» </w:t>
            </w:r>
          </w:p>
          <w:p w:rsidR="00C57FBD" w:rsidRPr="00C57FBD" w:rsidRDefault="00C57FBD" w:rsidP="00C57FBD">
            <w:pPr>
              <w:autoSpaceDN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По теме «</w:t>
            </w:r>
            <w:proofErr w:type="spellStart"/>
            <w:r w:rsidRPr="00C57FBD">
              <w:rPr>
                <w:rFonts w:ascii="Times New Roman" w:eastAsia="Calibri" w:hAnsi="Times New Roman"/>
                <w:sz w:val="24"/>
                <w:szCs w:val="24"/>
              </w:rPr>
              <w:t>Кейтеринг</w:t>
            </w:r>
            <w:proofErr w:type="spellEnd"/>
            <w:r w:rsidRPr="00C57FBD">
              <w:rPr>
                <w:rFonts w:ascii="Times New Roman" w:eastAsia="Calibri" w:hAnsi="Times New Roman"/>
                <w:sz w:val="24"/>
                <w:szCs w:val="24"/>
              </w:rPr>
              <w:t>»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По теме «Обслуживание посетителей»</w:t>
            </w:r>
          </w:p>
          <w:p w:rsidR="00C57FBD" w:rsidRPr="00C57FBD" w:rsidRDefault="00C57FBD" w:rsidP="00C57FBD">
            <w:pPr>
              <w:autoSpaceDN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Презентации по МДК 02.01 Организация обслуживания. По теме « варианты расстановки мебели».</w:t>
            </w:r>
          </w:p>
          <w:p w:rsidR="00C57FBD" w:rsidRPr="00C57FBD" w:rsidRDefault="00C57FBD" w:rsidP="00C57FBD">
            <w:pPr>
              <w:autoSpaceDN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Презентации по МДК 01.03 «Физиология питания»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По теме « Строение человека его физиология».</w:t>
            </w:r>
          </w:p>
          <w:p w:rsidR="00C57FBD" w:rsidRPr="00C57FBD" w:rsidRDefault="00C57FBD" w:rsidP="00C57FBD">
            <w:pPr>
              <w:autoSpaceDN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Презентации по МДК 01.03 «Физиология питания»</w:t>
            </w:r>
          </w:p>
          <w:p w:rsidR="00C57FBD" w:rsidRPr="00C57FBD" w:rsidRDefault="00C57FBD" w:rsidP="00C57F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По теме « Строение человека его физиология».</w:t>
            </w:r>
          </w:p>
          <w:p w:rsidR="00C57FBD" w:rsidRPr="00C57FBD" w:rsidRDefault="00C57FBD" w:rsidP="00C57FB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Рабочая программа МДК 02.01. «</w:t>
            </w: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Организация обслуживания в организациях общественного питания»</w:t>
            </w:r>
          </w:p>
          <w:p w:rsidR="00C57FBD" w:rsidRPr="00C57FBD" w:rsidRDefault="00C57FBD" w:rsidP="00C57FB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>ланы учебных занятий по ПМ.02«</w:t>
            </w: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Организация обслуживания в организациях общественного питания»</w:t>
            </w:r>
          </w:p>
          <w:p w:rsidR="00C57FBD" w:rsidRPr="00C57FBD" w:rsidRDefault="00C57FBD" w:rsidP="00C57FB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C57FBD">
              <w:rPr>
                <w:rFonts w:ascii="Times New Roman" w:eastAsia="Calibri" w:hAnsi="Times New Roman"/>
                <w:sz w:val="24"/>
                <w:szCs w:val="24"/>
              </w:rPr>
              <w:t>Рабочая учебная программа по ПМ.01 Организация питания в организациях общественного питания по специальности «Организация обслуживания в организациях общественного питания»</w:t>
            </w:r>
          </w:p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Программа ИГА для ОБП-171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625001, Тюменская область, г. Тюмень, ул. </w:t>
            </w:r>
            <w:proofErr w:type="gramStart"/>
            <w:r w:rsidRPr="00C57FBD">
              <w:rPr>
                <w:rFonts w:ascii="Times New Roman" w:hAnsi="Times New Roman"/>
                <w:sz w:val="24"/>
                <w:szCs w:val="24"/>
              </w:rPr>
              <w:t>Самарцева,  19</w:t>
            </w:r>
            <w:proofErr w:type="gramEnd"/>
            <w:r w:rsidRPr="00C57FBD">
              <w:rPr>
                <w:rFonts w:ascii="Times New Roman" w:hAnsi="Times New Roman"/>
                <w:sz w:val="24"/>
                <w:szCs w:val="24"/>
              </w:rPr>
              <w:t xml:space="preserve"> б  (416)</w:t>
            </w:r>
          </w:p>
        </w:tc>
      </w:tr>
      <w:tr w:rsidR="00C57FBD" w:rsidRPr="00C57FBD" w:rsidTr="00ED68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7FBD" w:rsidRPr="00C57FBD" w:rsidRDefault="00C57FBD" w:rsidP="00C57FBD">
            <w:pPr>
              <w:spacing w:after="0" w:line="240" w:lineRule="auto"/>
              <w:rPr>
                <w:rFonts w:ascii="Times New Roman" w:eastAsia="Tahoma" w:hAnsi="Times New Roman"/>
                <w:w w:val="89"/>
                <w:sz w:val="24"/>
                <w:szCs w:val="24"/>
              </w:rPr>
            </w:pPr>
            <w:r w:rsidRPr="00C57FBD">
              <w:rPr>
                <w:rFonts w:ascii="Times New Roman" w:eastAsia="Tahoma" w:hAnsi="Times New Roman"/>
                <w:w w:val="89"/>
                <w:sz w:val="24"/>
                <w:szCs w:val="24"/>
              </w:rPr>
              <w:t>МДК.01.03 Физиология питания, санитария и гигиена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Кабинет № 420</w:t>
            </w:r>
          </w:p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Стол преподавателя-1,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Доска классная-1,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Парта ученическая-13, 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Стулья ученические -26,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Стенд -2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Видеофильмы: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о</w:t>
            </w:r>
            <w:r w:rsidRPr="00C57FBD">
              <w:rPr>
                <w:rFonts w:ascii="Times New Roman" w:eastAsia="Calibri" w:hAnsi="Times New Roman"/>
                <w:sz w:val="24"/>
                <w:szCs w:val="24"/>
              </w:rPr>
              <w:t>сновы микробиологии, физиология пищеварения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Видеофильм: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л</w:t>
            </w: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ичная гигиена на ПОП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Видеоролики, презентации, печатные материалы, наглядное оборудование: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в</w:t>
            </w: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иды оборудования используемого на предприятиях общественного  питания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Видеоролики, презентации, печатные материалы:</w:t>
            </w:r>
            <w:r w:rsidRPr="00C57FBD">
              <w:rPr>
                <w:rFonts w:ascii="Times New Roman" w:hAnsi="Times New Roman"/>
                <w:bCs/>
                <w:sz w:val="24"/>
                <w:szCs w:val="24"/>
              </w:rPr>
              <w:t xml:space="preserve"> м</w:t>
            </w:r>
            <w:r w:rsidRPr="00C57FBD">
              <w:rPr>
                <w:rFonts w:ascii="Times New Roman" w:eastAsia="Calibri" w:hAnsi="Times New Roman"/>
                <w:bCs/>
                <w:sz w:val="24"/>
                <w:szCs w:val="24"/>
              </w:rPr>
              <w:t>икробиология, санитария и гигиена в пищевом производстве</w:t>
            </w:r>
            <w:r w:rsidRPr="00C57FBD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625001, Тюменская область, г. Тюмень, ул. </w:t>
            </w:r>
            <w:proofErr w:type="gramStart"/>
            <w:r w:rsidRPr="00C57FBD">
              <w:rPr>
                <w:rFonts w:ascii="Times New Roman" w:hAnsi="Times New Roman"/>
                <w:sz w:val="24"/>
                <w:szCs w:val="24"/>
              </w:rPr>
              <w:t>Самарцева,  19</w:t>
            </w:r>
            <w:proofErr w:type="gramEnd"/>
            <w:r w:rsidRPr="00C57FBD">
              <w:rPr>
                <w:rFonts w:ascii="Times New Roman" w:hAnsi="Times New Roman"/>
                <w:sz w:val="24"/>
                <w:szCs w:val="24"/>
              </w:rPr>
              <w:t xml:space="preserve"> б  (420)</w:t>
            </w:r>
          </w:p>
        </w:tc>
      </w:tr>
      <w:tr w:rsidR="00C57FBD" w:rsidRPr="00C57FBD" w:rsidTr="00ED68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eastAsia="Tahoma" w:hAnsi="Times New Roman"/>
                <w:w w:val="90"/>
                <w:sz w:val="24"/>
                <w:szCs w:val="24"/>
              </w:rPr>
              <w:t xml:space="preserve">УП.01.01 </w:t>
            </w:r>
            <w:r w:rsidRPr="00C57FBD">
              <w:rPr>
                <w:rFonts w:ascii="Times New Roman" w:eastAsia="Tahoma" w:hAnsi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pStyle w:val="a4"/>
              <w:ind w:left="0"/>
              <w:rPr>
                <w:rFonts w:eastAsia="Calibri"/>
              </w:rPr>
            </w:pPr>
            <w:r w:rsidRPr="00C57FBD">
              <w:rPr>
                <w:rFonts w:eastAsia="Calibri"/>
              </w:rPr>
              <w:t xml:space="preserve">АУСОН ТО «Социально-оздоровительный центр граждан пожилого возраста и инвалидов «Красная гвоздика» - соглашение о сотрудничестве в области подготовки работников квалифицированного труда (№43от 28.08.2015 г.); </w:t>
            </w:r>
          </w:p>
          <w:p w:rsidR="00C57FBD" w:rsidRPr="00C57FBD" w:rsidRDefault="00C57FBD" w:rsidP="00C57FBD">
            <w:pPr>
              <w:pStyle w:val="a4"/>
              <w:ind w:left="0"/>
              <w:rPr>
                <w:rFonts w:eastAsia="Calibri"/>
              </w:rPr>
            </w:pPr>
            <w:r w:rsidRPr="00C57FBD">
              <w:rPr>
                <w:rFonts w:eastAsia="Calibri"/>
              </w:rPr>
              <w:t xml:space="preserve">ОАО «Дружба-Ямал» - соглашение о сотрудничестве в области подготовки работников квалифицированного труда (№ 10 от 27.09.2013 г.); </w:t>
            </w:r>
          </w:p>
          <w:p w:rsidR="00C57FBD" w:rsidRPr="00C57FBD" w:rsidRDefault="00C57FBD" w:rsidP="00C57FBD">
            <w:pPr>
              <w:pStyle w:val="a4"/>
              <w:ind w:left="0"/>
              <w:rPr>
                <w:rFonts w:eastAsia="Calibri"/>
              </w:rPr>
            </w:pPr>
            <w:r w:rsidRPr="00C57FBD">
              <w:rPr>
                <w:rFonts w:eastAsia="Calibri"/>
              </w:rPr>
              <w:t xml:space="preserve">ООО «Континент» - договор о социальном партнерстве в области подготовки специалистов («3/1 от 24.03.2015 г.); 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АНО «Оздоровительно-образовательный центр санаторного типа «Серебряный бор»» договор о социальном партнерстве в области подготовки специалистов (№16 от 07.05.2017 г.);</w:t>
            </w:r>
          </w:p>
          <w:p w:rsidR="00C57FBD" w:rsidRPr="00C57FBD" w:rsidRDefault="00C57FBD" w:rsidP="00C57FBD">
            <w:pPr>
              <w:pStyle w:val="a4"/>
              <w:ind w:left="0"/>
              <w:rPr>
                <w:rFonts w:eastAsia="Calibri"/>
              </w:rPr>
            </w:pPr>
            <w:r w:rsidRPr="00C57FBD">
              <w:rPr>
                <w:rFonts w:eastAsia="Calibri"/>
              </w:rPr>
              <w:t xml:space="preserve">И.П. Дмитриенко Ю.В. – договор о социальном партнёрстве в области подготовки специалистов (№3 от 18.03.2015 г.); </w:t>
            </w:r>
          </w:p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Некоммерческое партнерство «Ассоциация гостеприимства Тюменской области» (Президент Михайлова О.Ю.) (решение о вступление в члены ассоциации 29.01.2015 г.)</w:t>
            </w:r>
            <w:hyperlink r:id="rId16" w:history="1">
              <w:r w:rsidRPr="00C57FBD">
                <w:rPr>
                  <w:rStyle w:val="a6"/>
                  <w:rFonts w:ascii="Times New Roman" w:eastAsia="Calibri" w:hAnsi="Times New Roman"/>
                  <w:color w:val="auto"/>
                  <w:sz w:val="24"/>
                  <w:szCs w:val="24"/>
                </w:rPr>
                <w:t>http://welcome72.com</w:t>
              </w:r>
            </w:hyperlink>
            <w:r w:rsidRPr="00C57FBD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57FBD" w:rsidRPr="00C57FBD" w:rsidTr="00ED68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eastAsia="Tahoma" w:hAnsi="Times New Roman"/>
                <w:w w:val="88"/>
                <w:sz w:val="24"/>
                <w:szCs w:val="24"/>
              </w:rPr>
              <w:t xml:space="preserve">ПП.01.01 </w:t>
            </w:r>
            <w:r w:rsidRPr="00C57FBD">
              <w:rPr>
                <w:rFonts w:ascii="Times New Roman" w:eastAsia="Tahoma" w:hAnsi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pStyle w:val="a4"/>
              <w:ind w:left="0"/>
              <w:rPr>
                <w:rFonts w:eastAsia="Calibri"/>
              </w:rPr>
            </w:pPr>
            <w:r w:rsidRPr="00C57FBD">
              <w:rPr>
                <w:rFonts w:eastAsia="Calibri"/>
              </w:rPr>
              <w:t xml:space="preserve">АУСОН ТО «Социально-оздоровительный центр граждан пожилого возраста и инвалидов «Красная гвоздика» - соглашение о сотрудничестве в области подготовки работников квалифицированного труда (№43от 28.08.2015 г.); </w:t>
            </w:r>
          </w:p>
          <w:p w:rsidR="00C57FBD" w:rsidRPr="00C57FBD" w:rsidRDefault="00C57FBD" w:rsidP="00C57FBD">
            <w:pPr>
              <w:pStyle w:val="a4"/>
              <w:ind w:left="0"/>
              <w:rPr>
                <w:rFonts w:eastAsia="Calibri"/>
              </w:rPr>
            </w:pPr>
            <w:r w:rsidRPr="00C57FBD">
              <w:rPr>
                <w:rFonts w:eastAsia="Calibri"/>
              </w:rPr>
              <w:t xml:space="preserve">ОАО «Дружба-Ямал» - соглашение о сотрудничестве в области подготовки работников квалифицированного труда (№ 10 от 27.09.2013 г.); </w:t>
            </w:r>
          </w:p>
          <w:p w:rsidR="00C57FBD" w:rsidRPr="00C57FBD" w:rsidRDefault="00C57FBD" w:rsidP="00C57FBD">
            <w:pPr>
              <w:pStyle w:val="a4"/>
              <w:ind w:left="0"/>
              <w:rPr>
                <w:rFonts w:eastAsia="Calibri"/>
              </w:rPr>
            </w:pPr>
            <w:r w:rsidRPr="00C57FBD">
              <w:rPr>
                <w:rFonts w:eastAsia="Calibri"/>
              </w:rPr>
              <w:t xml:space="preserve">ООО «Континент» - договор о социальном партнерстве в области подготовки специалистов («3/1 от 24.03.2015 г.); 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АНО «Оздоровительно-образовательный центр санаторного типа «Серебряный бор»» договор о социальном партнерстве в области подготовки специалистов (№16 от 07.05.2017 г.);</w:t>
            </w:r>
          </w:p>
          <w:p w:rsidR="00C57FBD" w:rsidRPr="00C57FBD" w:rsidRDefault="00C57FBD" w:rsidP="00C57FBD">
            <w:pPr>
              <w:pStyle w:val="a4"/>
              <w:ind w:left="0"/>
              <w:rPr>
                <w:rFonts w:eastAsia="Calibri"/>
              </w:rPr>
            </w:pPr>
            <w:r w:rsidRPr="00C57FBD">
              <w:rPr>
                <w:rFonts w:eastAsia="Calibri"/>
              </w:rPr>
              <w:t xml:space="preserve">И.П. Дмитриенко Ю.В. – договор о социальном партнёрстве в области подготовки специалистов (№3 от 18.03.2015 г.); </w:t>
            </w:r>
          </w:p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Некоммерческое партнерство «Ассоциация гостеприимства Тюменской области» (Президент Михайлова О.Ю.) (решение о вступление в члены ассоциации 29.01.2015 г.)</w:t>
            </w:r>
            <w:hyperlink r:id="rId17" w:history="1">
              <w:r w:rsidRPr="00C57FBD">
                <w:rPr>
                  <w:rStyle w:val="a6"/>
                  <w:rFonts w:ascii="Times New Roman" w:eastAsia="Calibri" w:hAnsi="Times New Roman"/>
                  <w:color w:val="auto"/>
                  <w:sz w:val="24"/>
                  <w:szCs w:val="24"/>
                </w:rPr>
                <w:t>http://welcome72.com</w:t>
              </w:r>
            </w:hyperlink>
            <w:r w:rsidRPr="00C57FBD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7FBD" w:rsidRPr="00C57FBD" w:rsidTr="00ED68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eastAsia="Tahoma" w:hAnsi="Times New Roman"/>
                <w:w w:val="93"/>
                <w:sz w:val="24"/>
                <w:szCs w:val="24"/>
              </w:rPr>
              <w:t xml:space="preserve">ПМ.02 </w:t>
            </w:r>
            <w:r w:rsidRPr="00C57FBD">
              <w:rPr>
                <w:rFonts w:ascii="Times New Roman" w:eastAsia="Tahoma" w:hAnsi="Times New Roman"/>
                <w:sz w:val="24"/>
                <w:szCs w:val="24"/>
              </w:rPr>
              <w:t>Организация обслуживания в организациях общественного питания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7FBD" w:rsidRPr="00C57FBD" w:rsidTr="00ED68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7FBD" w:rsidRPr="00C57FBD" w:rsidRDefault="00C57FBD" w:rsidP="00C57FBD">
            <w:pPr>
              <w:spacing w:after="0" w:line="240" w:lineRule="auto"/>
              <w:rPr>
                <w:rFonts w:ascii="Times New Roman" w:eastAsia="Tahoma" w:hAnsi="Times New Roman"/>
                <w:sz w:val="24"/>
                <w:szCs w:val="24"/>
              </w:rPr>
            </w:pPr>
            <w:r w:rsidRPr="00C57FBD">
              <w:rPr>
                <w:rFonts w:ascii="Times New Roman" w:eastAsia="Tahoma" w:hAnsi="Times New Roman"/>
                <w:w w:val="89"/>
                <w:sz w:val="24"/>
                <w:szCs w:val="24"/>
              </w:rPr>
              <w:t xml:space="preserve">МДК.02.01 </w:t>
            </w:r>
            <w:r w:rsidRPr="00C57FBD">
              <w:rPr>
                <w:rFonts w:ascii="Times New Roman" w:eastAsia="Tahoma" w:hAnsi="Times New Roman"/>
                <w:sz w:val="24"/>
                <w:szCs w:val="24"/>
              </w:rPr>
              <w:t xml:space="preserve">Организация </w:t>
            </w:r>
            <w:r w:rsidRPr="00C57FBD">
              <w:rPr>
                <w:rFonts w:ascii="Times New Roman" w:eastAsia="Tahoma" w:hAnsi="Times New Roman"/>
                <w:sz w:val="24"/>
                <w:szCs w:val="24"/>
              </w:rPr>
              <w:lastRenderedPageBreak/>
              <w:t>обслуживания в организациях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eastAsia="Tahoma" w:hAnsi="Times New Roman"/>
                <w:sz w:val="24"/>
                <w:szCs w:val="24"/>
              </w:rPr>
              <w:t>общественного питания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Кабинет № 416 </w:t>
            </w:r>
          </w:p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lastRenderedPageBreak/>
              <w:t>Учительский стол-1, стул-1, аудиторные столы-12, стулья-24, -2, компьютер-1, экран-1, проекционный аппарат-1,</w:t>
            </w:r>
            <w:r w:rsidRPr="00C57FBD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принтер лазерный -1,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 xml:space="preserve"> мультимедийный проектор-1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Стенды -2,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Плакаты: 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Внешний вид официанта 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Столовая посуда 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Столовые приборы</w:t>
            </w:r>
          </w:p>
          <w:p w:rsidR="00C57FBD" w:rsidRPr="00C57FBD" w:rsidRDefault="00C57FBD" w:rsidP="00C57F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Варианты складывания салфеток 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Презентации по МДК 02.01«Организация обслуживания» по теме Варианты складывания салфеток</w:t>
            </w:r>
          </w:p>
          <w:p w:rsidR="00C57FBD" w:rsidRPr="00C57FBD" w:rsidRDefault="00C57FBD" w:rsidP="00C57FBD">
            <w:pPr>
              <w:autoSpaceDN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Презентации по МДК 02.01.«Организация обслуживания» по теме: «Варианты сервировки столов».</w:t>
            </w:r>
          </w:p>
          <w:p w:rsidR="00C57FBD" w:rsidRPr="00C57FBD" w:rsidRDefault="00C57FBD" w:rsidP="00C57FBD">
            <w:pPr>
              <w:autoSpaceDN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57FBD">
              <w:rPr>
                <w:rFonts w:ascii="Times New Roman" w:eastAsia="Calibri" w:hAnsi="Times New Roman"/>
                <w:sz w:val="24"/>
                <w:szCs w:val="24"/>
              </w:rPr>
              <w:t xml:space="preserve">Презентации по МДК 02.01. «Организация обслуживания» </w:t>
            </w:r>
          </w:p>
          <w:p w:rsidR="00C57FBD" w:rsidRPr="00C57FBD" w:rsidRDefault="00C57FBD" w:rsidP="00C57FBD">
            <w:pPr>
              <w:autoSpaceDN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По теме «</w:t>
            </w:r>
            <w:proofErr w:type="spellStart"/>
            <w:r w:rsidRPr="00C57FBD">
              <w:rPr>
                <w:rFonts w:ascii="Times New Roman" w:eastAsia="Calibri" w:hAnsi="Times New Roman"/>
                <w:sz w:val="24"/>
                <w:szCs w:val="24"/>
              </w:rPr>
              <w:t>Кейтеринг</w:t>
            </w:r>
            <w:proofErr w:type="spellEnd"/>
            <w:r w:rsidRPr="00C57FBD">
              <w:rPr>
                <w:rFonts w:ascii="Times New Roman" w:eastAsia="Calibri" w:hAnsi="Times New Roman"/>
                <w:sz w:val="24"/>
                <w:szCs w:val="24"/>
              </w:rPr>
              <w:t>»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По теме «Обслуживание посетителей»</w:t>
            </w:r>
          </w:p>
          <w:p w:rsidR="00C57FBD" w:rsidRPr="00C57FBD" w:rsidRDefault="00C57FBD" w:rsidP="00C57FBD">
            <w:pPr>
              <w:autoSpaceDN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Презентации по МДК 02.01 Организация обслуживания. По теме « варианты расстановки мебели».</w:t>
            </w:r>
          </w:p>
          <w:p w:rsidR="00C57FBD" w:rsidRPr="00C57FBD" w:rsidRDefault="00C57FBD" w:rsidP="00C57FB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Рабочая программа МДК 02.01. «</w:t>
            </w: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Организация обслуживания в организациях общественного питания»</w:t>
            </w:r>
          </w:p>
          <w:p w:rsidR="00C57FBD" w:rsidRPr="00C57FBD" w:rsidRDefault="00C57FBD" w:rsidP="00C57FB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>ланы учебных занятий по ПМ.02«</w:t>
            </w: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Организация обслуживания в организациях общественного питания»</w:t>
            </w:r>
          </w:p>
          <w:p w:rsidR="00C57FBD" w:rsidRPr="00C57FBD" w:rsidRDefault="00C57FBD" w:rsidP="00C57FB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C57FBD">
              <w:rPr>
                <w:rFonts w:ascii="Times New Roman" w:eastAsia="Calibri" w:hAnsi="Times New Roman"/>
                <w:sz w:val="24"/>
                <w:szCs w:val="24"/>
              </w:rPr>
              <w:t>Рабочая учебная программа по ПМ.01 Организация питания в организациях общественного питания по специальности «Организация обслуживания в организациях общественного питания»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625001, Тюменская область, г. </w:t>
            </w:r>
            <w:r w:rsidRPr="00C57FB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Тюмень, ул. </w:t>
            </w:r>
            <w:proofErr w:type="gramStart"/>
            <w:r w:rsidRPr="00C57FBD">
              <w:rPr>
                <w:rFonts w:ascii="Times New Roman" w:hAnsi="Times New Roman"/>
                <w:sz w:val="24"/>
                <w:szCs w:val="24"/>
              </w:rPr>
              <w:t>Самарцева  19</w:t>
            </w:r>
            <w:proofErr w:type="gramEnd"/>
            <w:r w:rsidRPr="00C57FBD">
              <w:rPr>
                <w:rFonts w:ascii="Times New Roman" w:hAnsi="Times New Roman"/>
                <w:sz w:val="24"/>
                <w:szCs w:val="24"/>
              </w:rPr>
              <w:t xml:space="preserve"> б  (416)</w:t>
            </w:r>
          </w:p>
        </w:tc>
      </w:tr>
      <w:tr w:rsidR="00C57FBD" w:rsidRPr="00C57FBD" w:rsidTr="00ED68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7FBD" w:rsidRPr="00C57FBD" w:rsidRDefault="00C57FBD" w:rsidP="00C57FBD">
            <w:pPr>
              <w:spacing w:after="0" w:line="240" w:lineRule="auto"/>
              <w:rPr>
                <w:rFonts w:ascii="Times New Roman" w:eastAsia="Tahoma" w:hAnsi="Times New Roman"/>
                <w:w w:val="89"/>
                <w:sz w:val="24"/>
                <w:szCs w:val="24"/>
              </w:rPr>
            </w:pPr>
            <w:r w:rsidRPr="00C57FBD">
              <w:rPr>
                <w:rFonts w:ascii="Times New Roman" w:eastAsia="Tahoma" w:hAnsi="Times New Roman"/>
                <w:w w:val="89"/>
                <w:sz w:val="24"/>
                <w:szCs w:val="24"/>
              </w:rPr>
              <w:t>МДК.02.02 Психология и этика профессиональной деятельности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Кабинет № 21 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Мебель: Учительские стол-1, аудиторные столы (</w:t>
            </w:r>
            <w:proofErr w:type="spellStart"/>
            <w:r w:rsidRPr="00C57FBD">
              <w:rPr>
                <w:rFonts w:ascii="Times New Roman" w:hAnsi="Times New Roman"/>
                <w:sz w:val="24"/>
                <w:szCs w:val="24"/>
              </w:rPr>
              <w:t>трансформеры</w:t>
            </w:r>
            <w:proofErr w:type="spellEnd"/>
            <w:r w:rsidRPr="00C57FBD">
              <w:rPr>
                <w:rFonts w:ascii="Times New Roman" w:hAnsi="Times New Roman"/>
                <w:sz w:val="24"/>
                <w:szCs w:val="24"/>
              </w:rPr>
              <w:t xml:space="preserve">)   - 12, парты-7, стулья – 30, шкафы -5, тумба -1., </w:t>
            </w:r>
            <w:proofErr w:type="spellStart"/>
            <w:r w:rsidRPr="00C57FBD">
              <w:rPr>
                <w:rFonts w:ascii="Times New Roman" w:hAnsi="Times New Roman"/>
                <w:sz w:val="24"/>
                <w:szCs w:val="24"/>
              </w:rPr>
              <w:t>компьюторные</w:t>
            </w:r>
            <w:proofErr w:type="spellEnd"/>
            <w:r w:rsidRPr="00C57FBD">
              <w:rPr>
                <w:rFonts w:ascii="Times New Roman" w:hAnsi="Times New Roman"/>
                <w:sz w:val="24"/>
                <w:szCs w:val="24"/>
              </w:rPr>
              <w:t xml:space="preserve"> столы -4, кресло -4, доска -1, сейф -1.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Компьютерная, проекционная  техника, экран и др.: Персональный компьютер-1, мультимедийный проектор -1, экран демонстрационный-1</w:t>
            </w:r>
          </w:p>
          <w:p w:rsidR="00C57FBD" w:rsidRPr="00C57FBD" w:rsidRDefault="00C57FBD" w:rsidP="00C57FBD">
            <w:pPr>
              <w:pStyle w:val="a4"/>
              <w:ind w:left="0"/>
              <w:jc w:val="both"/>
              <w:rPr>
                <w:rFonts w:eastAsia="Calibri"/>
              </w:rPr>
            </w:pPr>
            <w:r w:rsidRPr="00C57FBD">
              <w:t xml:space="preserve">Стенды: Информация -1, </w:t>
            </w:r>
            <w:r w:rsidRPr="00C57FBD">
              <w:rPr>
                <w:rFonts w:eastAsia="Calibri"/>
              </w:rPr>
              <w:t>п</w:t>
            </w:r>
            <w:r w:rsidRPr="00C57FBD">
              <w:t xml:space="preserve">сихология -2, </w:t>
            </w:r>
            <w:r w:rsidRPr="00C57FBD">
              <w:rPr>
                <w:rFonts w:eastAsia="Calibri"/>
              </w:rPr>
              <w:t>м</w:t>
            </w:r>
            <w:r w:rsidRPr="00C57FBD">
              <w:t xml:space="preserve">етодический уголок -1, </w:t>
            </w:r>
            <w:r w:rsidRPr="00C57FBD">
              <w:rPr>
                <w:rFonts w:eastAsia="Calibri"/>
              </w:rPr>
              <w:t>у</w:t>
            </w:r>
            <w:r w:rsidRPr="00C57FBD">
              <w:t>голок группы -1, уголок по технике  безопасности - 1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625001, Тюменская область, г. Тюмень, ул. Рылеева </w:t>
            </w:r>
            <w:proofErr w:type="gramStart"/>
            <w:r w:rsidRPr="00C57FBD">
              <w:rPr>
                <w:rFonts w:ascii="Times New Roman" w:hAnsi="Times New Roman"/>
                <w:sz w:val="24"/>
                <w:szCs w:val="24"/>
              </w:rPr>
              <w:t>34  (</w:t>
            </w:r>
            <w:proofErr w:type="gramEnd"/>
            <w:r w:rsidRPr="00C57FBD">
              <w:rPr>
                <w:rFonts w:ascii="Times New Roman" w:hAnsi="Times New Roman"/>
                <w:sz w:val="24"/>
                <w:szCs w:val="24"/>
              </w:rPr>
              <w:t>№ 21)</w:t>
            </w:r>
          </w:p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7FBD" w:rsidRPr="00C57FBD" w:rsidTr="00ED68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eastAsia="Tahoma" w:hAnsi="Times New Roman"/>
                <w:w w:val="89"/>
                <w:sz w:val="24"/>
                <w:szCs w:val="24"/>
              </w:rPr>
              <w:t>МДК.02.03 Менеджмент и управление персоналом в организациях общественного питания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Кабинет № 406</w:t>
            </w:r>
          </w:p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Мебель: Стол преподавателя -1, парты – 13, стулья -27, стенка -1, 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Компьютерная, проекционная  техника, экран и др.: компьютер – 1, мультимедийный проектор -1, экран -1; Доступ в Интернет - имеется; Стенды: </w:t>
            </w: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м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 xml:space="preserve">етодический уголок -1, </w:t>
            </w:r>
            <w:r w:rsidRPr="00C57FBD">
              <w:rPr>
                <w:rFonts w:ascii="Times New Roman" w:eastAsia="Calibri" w:hAnsi="Times New Roman"/>
                <w:sz w:val="24"/>
                <w:szCs w:val="24"/>
              </w:rPr>
              <w:t>у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 xml:space="preserve">голок группы -1, уголок по технике  </w:t>
            </w:r>
            <w:r w:rsidRPr="00C57FBD">
              <w:rPr>
                <w:rFonts w:ascii="Times New Roman" w:hAnsi="Times New Roman"/>
                <w:sz w:val="24"/>
                <w:szCs w:val="24"/>
              </w:rPr>
              <w:lastRenderedPageBreak/>
              <w:t>безопасности – 1; менеджмент и управление персоналом-2.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разделам по МДК 02.03 - 20,</w:t>
            </w:r>
          </w:p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Электронный конспект – лекций.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625001, Тюменская область, г. Тюмень, ул. </w:t>
            </w:r>
            <w:proofErr w:type="gramStart"/>
            <w:r w:rsidRPr="00C57FBD">
              <w:rPr>
                <w:rFonts w:ascii="Times New Roman" w:hAnsi="Times New Roman"/>
                <w:sz w:val="24"/>
                <w:szCs w:val="24"/>
              </w:rPr>
              <w:t>Самарцева  19</w:t>
            </w:r>
            <w:proofErr w:type="gramEnd"/>
            <w:r w:rsidRPr="00C57FBD">
              <w:rPr>
                <w:rFonts w:ascii="Times New Roman" w:hAnsi="Times New Roman"/>
                <w:sz w:val="24"/>
                <w:szCs w:val="24"/>
              </w:rPr>
              <w:t xml:space="preserve"> б  (406)</w:t>
            </w:r>
          </w:p>
        </w:tc>
      </w:tr>
      <w:tr w:rsidR="00C57FBD" w:rsidRPr="00C57FBD" w:rsidTr="00ED68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eastAsia="Tahoma" w:hAnsi="Times New Roman"/>
                <w:w w:val="90"/>
                <w:sz w:val="24"/>
                <w:szCs w:val="24"/>
              </w:rPr>
              <w:t xml:space="preserve">УП.02.01 </w:t>
            </w:r>
            <w:r w:rsidRPr="00C57FBD">
              <w:rPr>
                <w:rFonts w:ascii="Times New Roman" w:eastAsia="Tahoma" w:hAnsi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pStyle w:val="a4"/>
              <w:ind w:left="0"/>
              <w:rPr>
                <w:rFonts w:eastAsia="Calibri"/>
              </w:rPr>
            </w:pPr>
            <w:r w:rsidRPr="00C57FBD">
              <w:rPr>
                <w:rFonts w:eastAsia="Calibri"/>
              </w:rPr>
              <w:t xml:space="preserve">АУСОН ТО «Социально-оздоровительный центр граждан пожилого возраста и инвалидов «Красная гвоздика» - соглашение о сотрудничестве в области подготовки работников квалифицированного труда (№43от 28.08.2015 г.); </w:t>
            </w:r>
          </w:p>
          <w:p w:rsidR="00C57FBD" w:rsidRPr="00C57FBD" w:rsidRDefault="00C57FBD" w:rsidP="00C57FBD">
            <w:pPr>
              <w:pStyle w:val="a4"/>
              <w:ind w:left="0"/>
              <w:rPr>
                <w:rFonts w:eastAsia="Calibri"/>
              </w:rPr>
            </w:pPr>
            <w:r w:rsidRPr="00C57FBD">
              <w:rPr>
                <w:rFonts w:eastAsia="Calibri"/>
              </w:rPr>
              <w:t xml:space="preserve">ОАО «Дружба-Ямал» - соглашение о сотрудничестве в области подготовки работников квалифицированного труда (№ 10 от 27.09.2013 г.); </w:t>
            </w:r>
          </w:p>
          <w:p w:rsidR="00C57FBD" w:rsidRPr="00C57FBD" w:rsidRDefault="00C57FBD" w:rsidP="00C57FBD">
            <w:pPr>
              <w:pStyle w:val="a4"/>
              <w:ind w:left="0"/>
              <w:rPr>
                <w:rFonts w:eastAsia="Calibri"/>
              </w:rPr>
            </w:pPr>
            <w:r w:rsidRPr="00C57FBD">
              <w:rPr>
                <w:rFonts w:eastAsia="Calibri"/>
              </w:rPr>
              <w:t xml:space="preserve">ООО «Континент» - договор о социальном партнерстве в области подготовки специалистов («3/1 от 24.03.2015 г.); 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АНО «Оздоровительно-образовательный центр санаторного типа «Серебряный бор»» договор о социальном партнерстве в области подготовки специалистов (№16 от 07.05.2017 г.);</w:t>
            </w:r>
          </w:p>
          <w:p w:rsidR="00C57FBD" w:rsidRPr="00C57FBD" w:rsidRDefault="00C57FBD" w:rsidP="00C57FBD">
            <w:pPr>
              <w:pStyle w:val="a4"/>
              <w:ind w:left="0"/>
              <w:rPr>
                <w:rFonts w:eastAsia="Calibri"/>
              </w:rPr>
            </w:pPr>
            <w:r w:rsidRPr="00C57FBD">
              <w:rPr>
                <w:rFonts w:eastAsia="Calibri"/>
              </w:rPr>
              <w:t xml:space="preserve">И.П. Дмитриенко Ю.В. – договор о социальном партнёрстве в области подготовки специалистов (№3 от 18.03.2015 г.); </w:t>
            </w:r>
          </w:p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Некоммерческое партнерство «Ассоциация гостеприимства Тюменской области» (Президент Михайлова О.Ю.) (решение о вступление в члены ассоциации 29.01.2015 г.)</w:t>
            </w:r>
            <w:hyperlink r:id="rId18" w:history="1">
              <w:r w:rsidRPr="00C57FBD">
                <w:rPr>
                  <w:rStyle w:val="a6"/>
                  <w:rFonts w:ascii="Times New Roman" w:eastAsia="Calibri" w:hAnsi="Times New Roman"/>
                  <w:color w:val="auto"/>
                  <w:sz w:val="24"/>
                  <w:szCs w:val="24"/>
                </w:rPr>
                <w:t>http://welcome72.com</w:t>
              </w:r>
            </w:hyperlink>
            <w:r w:rsidRPr="00C57FBD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7FBD" w:rsidRPr="00C57FBD" w:rsidTr="00ED68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eastAsia="Tahoma" w:hAnsi="Times New Roman"/>
                <w:w w:val="88"/>
                <w:sz w:val="24"/>
                <w:szCs w:val="24"/>
              </w:rPr>
              <w:t xml:space="preserve">ПП.02.01 </w:t>
            </w:r>
            <w:r w:rsidRPr="00C57FBD">
              <w:rPr>
                <w:rFonts w:ascii="Times New Roman" w:eastAsia="Tahoma" w:hAnsi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pStyle w:val="a4"/>
              <w:ind w:left="0"/>
              <w:rPr>
                <w:rFonts w:eastAsia="Calibri"/>
              </w:rPr>
            </w:pPr>
            <w:r w:rsidRPr="00C57FBD">
              <w:rPr>
                <w:rFonts w:eastAsia="Calibri"/>
              </w:rPr>
              <w:t xml:space="preserve">АУСОН ТО «Социально-оздоровительный центр граждан пожилого возраста и инвалидов «Красная гвоздика» - соглашение о сотрудничестве в области подготовки работников квалифицированного труда (№43от 28.08.2015 г.); </w:t>
            </w:r>
          </w:p>
          <w:p w:rsidR="00C57FBD" w:rsidRPr="00C57FBD" w:rsidRDefault="00C57FBD" w:rsidP="00C57FBD">
            <w:pPr>
              <w:pStyle w:val="a4"/>
              <w:ind w:left="0"/>
              <w:rPr>
                <w:rFonts w:eastAsia="Calibri"/>
              </w:rPr>
            </w:pPr>
            <w:r w:rsidRPr="00C57FBD">
              <w:rPr>
                <w:rFonts w:eastAsia="Calibri"/>
              </w:rPr>
              <w:t xml:space="preserve">ОАО «Дружба-Ямал» - соглашение о сотрудничестве в области подготовки работников квалифицированного труда (№ 10 от 27.09.2013 г.); </w:t>
            </w:r>
          </w:p>
          <w:p w:rsidR="00C57FBD" w:rsidRPr="00C57FBD" w:rsidRDefault="00C57FBD" w:rsidP="00C57FBD">
            <w:pPr>
              <w:pStyle w:val="a4"/>
              <w:ind w:left="0"/>
              <w:rPr>
                <w:rFonts w:eastAsia="Calibri"/>
              </w:rPr>
            </w:pPr>
            <w:r w:rsidRPr="00C57FBD">
              <w:rPr>
                <w:rFonts w:eastAsia="Calibri"/>
              </w:rPr>
              <w:t xml:space="preserve">ООО «Континент» - договор о социальном партнерстве в области подготовки специалистов («3/1 от 24.03.2015 г.); 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АНО «Оздоровительно-образовательный центр санаторного типа «Серебряный бор»» договор о социальном партнерстве в области подготовки специалистов (№16 от 07.05.2017 г.);</w:t>
            </w:r>
          </w:p>
          <w:p w:rsidR="00C57FBD" w:rsidRPr="00C57FBD" w:rsidRDefault="00C57FBD" w:rsidP="00C57FBD">
            <w:pPr>
              <w:pStyle w:val="a4"/>
              <w:ind w:left="0"/>
              <w:rPr>
                <w:rFonts w:eastAsia="Calibri"/>
              </w:rPr>
            </w:pPr>
            <w:r w:rsidRPr="00C57FBD">
              <w:rPr>
                <w:rFonts w:eastAsia="Calibri"/>
              </w:rPr>
              <w:t xml:space="preserve">И.П. Дмитриенко Ю.В. – договор о социальном партнёрстве в области подготовки специалистов (№3 от 18.03.2015 г.); </w:t>
            </w:r>
          </w:p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Некоммерческое партнерство «Ассоциация гостеприимства Тюменской области» (Президент Михайлова О.Ю.) (решение о вступление в члены ассоциации 29.01.2015 г.)</w:t>
            </w:r>
            <w:hyperlink r:id="rId19" w:history="1">
              <w:r w:rsidRPr="00C57FBD">
                <w:rPr>
                  <w:rStyle w:val="a6"/>
                  <w:rFonts w:ascii="Times New Roman" w:eastAsia="Calibri" w:hAnsi="Times New Roman"/>
                  <w:color w:val="auto"/>
                  <w:sz w:val="24"/>
                  <w:szCs w:val="24"/>
                </w:rPr>
                <w:t>http://welcome72.com</w:t>
              </w:r>
            </w:hyperlink>
            <w:r w:rsidRPr="00C57FBD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7FBD" w:rsidRPr="00C57FBD" w:rsidTr="00ED68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eastAsia="Tahoma" w:hAnsi="Times New Roman"/>
                <w:w w:val="93"/>
                <w:sz w:val="24"/>
                <w:szCs w:val="24"/>
              </w:rPr>
              <w:t xml:space="preserve">ПМ.03 </w:t>
            </w:r>
            <w:r w:rsidRPr="00C57FBD">
              <w:rPr>
                <w:rFonts w:ascii="Times New Roman" w:eastAsia="Tahoma" w:hAnsi="Times New Roman"/>
                <w:sz w:val="24"/>
                <w:szCs w:val="24"/>
              </w:rPr>
              <w:t>Маркетинговая деятельность в организациях общественного питания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7FBD" w:rsidRPr="00C57FBD" w:rsidTr="00ED68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7FBD" w:rsidRPr="00C57FBD" w:rsidRDefault="00C57FBD" w:rsidP="00C57FBD">
            <w:pPr>
              <w:spacing w:after="0" w:line="240" w:lineRule="auto"/>
              <w:rPr>
                <w:rFonts w:ascii="Times New Roman" w:eastAsia="Tahoma" w:hAnsi="Times New Roman"/>
                <w:sz w:val="24"/>
                <w:szCs w:val="24"/>
              </w:rPr>
            </w:pPr>
            <w:r w:rsidRPr="00C57FBD">
              <w:rPr>
                <w:rFonts w:ascii="Times New Roman" w:eastAsia="Tahoma" w:hAnsi="Times New Roman"/>
                <w:w w:val="89"/>
                <w:sz w:val="24"/>
                <w:szCs w:val="24"/>
              </w:rPr>
              <w:t xml:space="preserve">МДК.03.01 </w:t>
            </w:r>
            <w:r w:rsidRPr="00C57FBD">
              <w:rPr>
                <w:rFonts w:ascii="Times New Roman" w:eastAsia="Tahoma" w:hAnsi="Times New Roman"/>
                <w:sz w:val="24"/>
                <w:szCs w:val="24"/>
              </w:rPr>
              <w:t>Маркетинг в организациях общественного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eastAsia="Tahoma" w:hAnsi="Times New Roman"/>
                <w:sz w:val="24"/>
                <w:szCs w:val="24"/>
              </w:rPr>
              <w:t>питания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Кабинет № 406</w:t>
            </w:r>
          </w:p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Мебель: Стол преподавателя -1, парты – 13, стулья -27, стенка -1, 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Компьютерная, </w:t>
            </w:r>
            <w:proofErr w:type="gramStart"/>
            <w:r w:rsidRPr="00C57FBD">
              <w:rPr>
                <w:rFonts w:ascii="Times New Roman" w:hAnsi="Times New Roman"/>
                <w:sz w:val="24"/>
                <w:szCs w:val="24"/>
              </w:rPr>
              <w:t>проекционная  техника</w:t>
            </w:r>
            <w:proofErr w:type="gramEnd"/>
            <w:r w:rsidRPr="00C57FBD">
              <w:rPr>
                <w:rFonts w:ascii="Times New Roman" w:hAnsi="Times New Roman"/>
                <w:sz w:val="24"/>
                <w:szCs w:val="24"/>
              </w:rPr>
              <w:t xml:space="preserve">, экран и др.: компьютер – 1, мультимедийный проектор -1, экран -1; Доступ в Интернет - имеется; Стенды: </w:t>
            </w: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м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 xml:space="preserve">етодический уголок -1, </w:t>
            </w:r>
            <w:r w:rsidRPr="00C57FBD">
              <w:rPr>
                <w:rFonts w:ascii="Times New Roman" w:eastAsia="Calibri" w:hAnsi="Times New Roman"/>
                <w:sz w:val="24"/>
                <w:szCs w:val="24"/>
              </w:rPr>
              <w:t>у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>голок группы -1, уголок по технике  безопасности – 1;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разделам по МДК 03.01 - 20,</w:t>
            </w:r>
          </w:p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Электронный конспект – лекций, 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625001, Тюменская область, г. Тюмень, ул. </w:t>
            </w:r>
            <w:proofErr w:type="gramStart"/>
            <w:r w:rsidRPr="00C57FBD">
              <w:rPr>
                <w:rFonts w:ascii="Times New Roman" w:hAnsi="Times New Roman"/>
                <w:sz w:val="24"/>
                <w:szCs w:val="24"/>
              </w:rPr>
              <w:t>Самарцева  19</w:t>
            </w:r>
            <w:proofErr w:type="gramEnd"/>
            <w:r w:rsidRPr="00C57FBD">
              <w:rPr>
                <w:rFonts w:ascii="Times New Roman" w:hAnsi="Times New Roman"/>
                <w:sz w:val="24"/>
                <w:szCs w:val="24"/>
              </w:rPr>
              <w:t xml:space="preserve"> б (406) </w:t>
            </w:r>
          </w:p>
        </w:tc>
      </w:tr>
      <w:tr w:rsidR="00C57FBD" w:rsidRPr="00C57FBD" w:rsidTr="00ED68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7FBD" w:rsidRPr="00C57FBD" w:rsidRDefault="00C57FBD" w:rsidP="00C57FBD">
            <w:pPr>
              <w:spacing w:after="0" w:line="240" w:lineRule="auto"/>
              <w:rPr>
                <w:rFonts w:ascii="Times New Roman" w:eastAsia="Tahoma" w:hAnsi="Times New Roman"/>
                <w:w w:val="89"/>
                <w:sz w:val="24"/>
                <w:szCs w:val="24"/>
              </w:rPr>
            </w:pPr>
            <w:r w:rsidRPr="00C57FBD">
              <w:rPr>
                <w:rFonts w:ascii="Times New Roman" w:eastAsia="Tahoma" w:hAnsi="Times New Roman"/>
                <w:w w:val="88"/>
                <w:sz w:val="24"/>
                <w:szCs w:val="24"/>
              </w:rPr>
              <w:t xml:space="preserve">ПП.03.01 </w:t>
            </w:r>
            <w:r w:rsidRPr="00C57FBD">
              <w:rPr>
                <w:rFonts w:ascii="Times New Roman" w:eastAsia="Tahoma" w:hAnsi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pStyle w:val="a4"/>
              <w:ind w:left="0"/>
              <w:rPr>
                <w:rFonts w:eastAsia="Calibri"/>
              </w:rPr>
            </w:pPr>
            <w:r w:rsidRPr="00C57FBD">
              <w:rPr>
                <w:rFonts w:eastAsia="Calibri"/>
              </w:rPr>
              <w:t xml:space="preserve">АУСОН ТО «Социально-оздоровительный центр граждан пожилого возраста и инвалидов «Красная гвоздика» - соглашение о сотрудничестве в области подготовки работников квалифицированного труда (№43от 28.08.2015 г.); </w:t>
            </w:r>
          </w:p>
          <w:p w:rsidR="00C57FBD" w:rsidRPr="00C57FBD" w:rsidRDefault="00C57FBD" w:rsidP="00C57FBD">
            <w:pPr>
              <w:pStyle w:val="a4"/>
              <w:ind w:left="0"/>
              <w:rPr>
                <w:rFonts w:eastAsia="Calibri"/>
              </w:rPr>
            </w:pPr>
            <w:r w:rsidRPr="00C57FBD">
              <w:rPr>
                <w:rFonts w:eastAsia="Calibri"/>
              </w:rPr>
              <w:t xml:space="preserve">ОАО «Дружба-Ямал» - соглашение о сотрудничестве в области подготовки работников квалифицированного труда (№ 10 от 27.09.2013 г.); </w:t>
            </w:r>
          </w:p>
          <w:p w:rsidR="00C57FBD" w:rsidRPr="00C57FBD" w:rsidRDefault="00C57FBD" w:rsidP="00C57FBD">
            <w:pPr>
              <w:pStyle w:val="a4"/>
              <w:ind w:left="0"/>
              <w:rPr>
                <w:rFonts w:eastAsia="Calibri"/>
              </w:rPr>
            </w:pPr>
            <w:r w:rsidRPr="00C57FBD">
              <w:rPr>
                <w:rFonts w:eastAsia="Calibri"/>
              </w:rPr>
              <w:t xml:space="preserve">ООО «Континент» - договор о социальном партнерстве в области подготовки специалистов («3/1 от 24.03.2015 г.); 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АНО «Оздоровительно-образовательный центр санаторного типа «Серебряный бор»» договор о социальном партнерстве в области подготовки специалистов (№16 от 07.05.2017 г.);</w:t>
            </w:r>
          </w:p>
          <w:p w:rsidR="00C57FBD" w:rsidRPr="00C57FBD" w:rsidRDefault="00C57FBD" w:rsidP="00C57FBD">
            <w:pPr>
              <w:pStyle w:val="a4"/>
              <w:ind w:left="0"/>
              <w:rPr>
                <w:rFonts w:eastAsia="Calibri"/>
              </w:rPr>
            </w:pPr>
            <w:r w:rsidRPr="00C57FBD">
              <w:rPr>
                <w:rFonts w:eastAsia="Calibri"/>
              </w:rPr>
              <w:t xml:space="preserve">И.П. Дмитриенко Ю.В. – договор о социальном партнёрстве в области подготовки специалистов (№3 от 18.03.2015 г.); </w:t>
            </w:r>
          </w:p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Некоммерческое партнерство «Ассоциация гостеприимства Тюменской области» (Президент Михайлова О.Ю.) (решение о вступление в члены ассоциации 29.01.2015 г.)</w:t>
            </w:r>
            <w:hyperlink r:id="rId20" w:history="1">
              <w:r w:rsidRPr="00C57FBD">
                <w:rPr>
                  <w:rStyle w:val="a6"/>
                  <w:rFonts w:ascii="Times New Roman" w:eastAsia="Calibri" w:hAnsi="Times New Roman"/>
                  <w:color w:val="auto"/>
                  <w:sz w:val="24"/>
                  <w:szCs w:val="24"/>
                </w:rPr>
                <w:t>http://welcome72.com</w:t>
              </w:r>
            </w:hyperlink>
            <w:r w:rsidRPr="00C57FBD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57FBD" w:rsidRPr="00C57FBD" w:rsidTr="00ED68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eastAsia="Tahoma" w:hAnsi="Times New Roman"/>
                <w:w w:val="93"/>
                <w:sz w:val="24"/>
                <w:szCs w:val="24"/>
              </w:rPr>
              <w:t xml:space="preserve">ПМ.04 </w:t>
            </w:r>
            <w:r w:rsidRPr="00C57FBD">
              <w:rPr>
                <w:rFonts w:ascii="Times New Roman" w:eastAsia="Tahoma" w:hAnsi="Times New Roman"/>
                <w:sz w:val="24"/>
                <w:szCs w:val="24"/>
              </w:rPr>
              <w:t>Контроль качества продукции и услуг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7FBD" w:rsidRPr="00C57FBD" w:rsidTr="00ED680E">
        <w:trPr>
          <w:trHeight w:val="251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7FBD" w:rsidRPr="00C57FBD" w:rsidRDefault="00C57FBD" w:rsidP="00C57FBD">
            <w:pPr>
              <w:spacing w:after="0" w:line="240" w:lineRule="auto"/>
              <w:rPr>
                <w:rFonts w:ascii="Times New Roman" w:eastAsia="Tahoma" w:hAnsi="Times New Roman"/>
                <w:sz w:val="24"/>
                <w:szCs w:val="24"/>
              </w:rPr>
            </w:pPr>
            <w:r w:rsidRPr="00C57FBD">
              <w:rPr>
                <w:rFonts w:ascii="Times New Roman" w:eastAsia="Tahoma" w:hAnsi="Times New Roman"/>
                <w:w w:val="89"/>
                <w:sz w:val="24"/>
                <w:szCs w:val="24"/>
              </w:rPr>
              <w:t xml:space="preserve">МДК.04.01 </w:t>
            </w:r>
            <w:r w:rsidRPr="00C57FBD">
              <w:rPr>
                <w:rFonts w:ascii="Times New Roman" w:eastAsia="Tahoma" w:hAnsi="Times New Roman"/>
                <w:sz w:val="24"/>
                <w:szCs w:val="24"/>
              </w:rPr>
              <w:t>Стандартизация, метрология и подтверждение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eastAsia="Tahoma" w:hAnsi="Times New Roman"/>
                <w:sz w:val="24"/>
                <w:szCs w:val="24"/>
              </w:rPr>
            </w:pPr>
            <w:r w:rsidRPr="00C57FBD">
              <w:rPr>
                <w:rFonts w:ascii="Times New Roman" w:eastAsia="Tahoma" w:hAnsi="Times New Roman"/>
                <w:sz w:val="24"/>
                <w:szCs w:val="24"/>
              </w:rPr>
              <w:t>соответствия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Кабинет № 406</w:t>
            </w:r>
          </w:p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Мебель: Стол преподавателя -1, парты – 13, стулья -27, стенка -1, 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Компьютерная, </w:t>
            </w:r>
            <w:proofErr w:type="gramStart"/>
            <w:r w:rsidRPr="00C57FBD">
              <w:rPr>
                <w:rFonts w:ascii="Times New Roman" w:hAnsi="Times New Roman"/>
                <w:sz w:val="24"/>
                <w:szCs w:val="24"/>
              </w:rPr>
              <w:t>проекционная  техника</w:t>
            </w:r>
            <w:proofErr w:type="gramEnd"/>
            <w:r w:rsidRPr="00C57FBD">
              <w:rPr>
                <w:rFonts w:ascii="Times New Roman" w:hAnsi="Times New Roman"/>
                <w:sz w:val="24"/>
                <w:szCs w:val="24"/>
              </w:rPr>
              <w:t xml:space="preserve">, экран и др.: компьютер – 1, мультимедийный проектор -1, экран -1; Доступ в Интернет - имеется; Стенды: </w:t>
            </w: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м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 xml:space="preserve">етодический уголок -1, </w:t>
            </w:r>
            <w:r w:rsidRPr="00C57FBD">
              <w:rPr>
                <w:rFonts w:ascii="Times New Roman" w:eastAsia="Calibri" w:hAnsi="Times New Roman"/>
                <w:sz w:val="24"/>
                <w:szCs w:val="24"/>
              </w:rPr>
              <w:t>у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>голок группы -1, уголок по технике  безопасности – 1;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lastRenderedPageBreak/>
              <w:t>Комплект презентаций по изучаемым разделам по МДК 04.01 - 5,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Электронный конспект – лекций,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625001, Тюменская область, г. Тюмень, ул. </w:t>
            </w:r>
            <w:proofErr w:type="gramStart"/>
            <w:r w:rsidRPr="00C57FBD">
              <w:rPr>
                <w:rFonts w:ascii="Times New Roman" w:hAnsi="Times New Roman"/>
                <w:sz w:val="24"/>
                <w:szCs w:val="24"/>
              </w:rPr>
              <w:t>Самарцева  19</w:t>
            </w:r>
            <w:proofErr w:type="gramEnd"/>
            <w:r w:rsidRPr="00C57FBD">
              <w:rPr>
                <w:rFonts w:ascii="Times New Roman" w:hAnsi="Times New Roman"/>
                <w:sz w:val="24"/>
                <w:szCs w:val="24"/>
              </w:rPr>
              <w:t xml:space="preserve"> б  (406)</w:t>
            </w:r>
          </w:p>
        </w:tc>
      </w:tr>
      <w:tr w:rsidR="00C57FBD" w:rsidRPr="00C57FBD" w:rsidTr="00ED68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eastAsia="Tahoma" w:hAnsi="Times New Roman"/>
                <w:w w:val="89"/>
                <w:sz w:val="24"/>
                <w:szCs w:val="24"/>
              </w:rPr>
              <w:t>МДК.04.02 Контроль качества продукции и услуг общественного питания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Кабинет № 420 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Учительский стол – 1, стул для преподавателя – 1, аудиторные столы – 13, стулья – 26, аудиторная доска – 1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Презентации по темам-10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625062, Тюменская область, г.Тюмень, ул.Самарцева 19б (420)</w:t>
            </w:r>
          </w:p>
        </w:tc>
      </w:tr>
      <w:tr w:rsidR="00C57FBD" w:rsidRPr="00C57FBD" w:rsidTr="00ED68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eastAsia="Tahoma" w:hAnsi="Times New Roman"/>
                <w:w w:val="90"/>
                <w:sz w:val="24"/>
                <w:szCs w:val="24"/>
              </w:rPr>
              <w:t xml:space="preserve">УП.04.01 </w:t>
            </w:r>
            <w:r w:rsidRPr="00C57FBD">
              <w:rPr>
                <w:rFonts w:ascii="Times New Roman" w:eastAsia="Tahoma" w:hAnsi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pStyle w:val="a4"/>
              <w:ind w:left="0"/>
              <w:rPr>
                <w:rFonts w:eastAsia="Calibri"/>
              </w:rPr>
            </w:pPr>
            <w:r w:rsidRPr="00C57FBD">
              <w:rPr>
                <w:rFonts w:eastAsia="Calibri"/>
              </w:rPr>
              <w:t xml:space="preserve">АУСОН ТО «Социально-оздоровительный центр граждан пожилого возраста и инвалидов «Красная гвоздика» - соглашение о сотрудничестве в области подготовки работников квалифицированного труда (№43от 28.08.2015 г.); </w:t>
            </w:r>
          </w:p>
          <w:p w:rsidR="00C57FBD" w:rsidRPr="00C57FBD" w:rsidRDefault="00C57FBD" w:rsidP="00C57FBD">
            <w:pPr>
              <w:pStyle w:val="a4"/>
              <w:ind w:left="0"/>
              <w:rPr>
                <w:rFonts w:eastAsia="Calibri"/>
              </w:rPr>
            </w:pPr>
            <w:r w:rsidRPr="00C57FBD">
              <w:rPr>
                <w:rFonts w:eastAsia="Calibri"/>
              </w:rPr>
              <w:t xml:space="preserve">ОАО «Дружба-Ямал» - соглашение о сотрудничестве в области подготовки работников квалифицированного труда (№ 10 от 27.09.2013 г.); </w:t>
            </w:r>
          </w:p>
          <w:p w:rsidR="00C57FBD" w:rsidRPr="00C57FBD" w:rsidRDefault="00C57FBD" w:rsidP="00C57FBD">
            <w:pPr>
              <w:pStyle w:val="a4"/>
              <w:ind w:left="0"/>
              <w:rPr>
                <w:rFonts w:eastAsia="Calibri"/>
              </w:rPr>
            </w:pPr>
            <w:r w:rsidRPr="00C57FBD">
              <w:rPr>
                <w:rFonts w:eastAsia="Calibri"/>
              </w:rPr>
              <w:t xml:space="preserve">ООО «Континент» - договор о социальном партнерстве в области подготовки специалистов («3/1 от 24.03.2015 г.); 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АНО «Оздоровительно-образовательный центр санаторного типа «Серебряный бор»» договор о социальном партнерстве в области подготовки специалистов (№16 от 07.05.2017 г.);</w:t>
            </w:r>
          </w:p>
          <w:p w:rsidR="00C57FBD" w:rsidRPr="00C57FBD" w:rsidRDefault="00C57FBD" w:rsidP="00C57FBD">
            <w:pPr>
              <w:pStyle w:val="a4"/>
              <w:ind w:left="0"/>
              <w:rPr>
                <w:rFonts w:eastAsia="Calibri"/>
              </w:rPr>
            </w:pPr>
            <w:r w:rsidRPr="00C57FBD">
              <w:rPr>
                <w:rFonts w:eastAsia="Calibri"/>
              </w:rPr>
              <w:t xml:space="preserve">И.П. Дмитриенко Ю.В. – договор о социальном партнёрстве в области подготовки специалистов (№3 от 18.03.2015 г.); </w:t>
            </w:r>
          </w:p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Некоммерческое партнерство «Ассоциация гостеприимства Тюменской области» (Президент Михайлова О.Ю.) (решение о вступление в члены ассоциации 29.01.2015 г.)</w:t>
            </w:r>
            <w:hyperlink r:id="rId21" w:history="1">
              <w:r w:rsidRPr="00C57FBD">
                <w:rPr>
                  <w:rStyle w:val="a6"/>
                  <w:rFonts w:ascii="Times New Roman" w:eastAsia="Calibri" w:hAnsi="Times New Roman"/>
                  <w:color w:val="auto"/>
                  <w:sz w:val="24"/>
                  <w:szCs w:val="24"/>
                </w:rPr>
                <w:t>http://welcome72.com</w:t>
              </w:r>
            </w:hyperlink>
            <w:r w:rsidRPr="00C57FBD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7FBD" w:rsidRPr="00C57FBD" w:rsidTr="00ED68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eastAsia="Tahoma" w:hAnsi="Times New Roman"/>
                <w:w w:val="88"/>
                <w:sz w:val="24"/>
                <w:szCs w:val="24"/>
              </w:rPr>
              <w:t xml:space="preserve">ПП.04.01 </w:t>
            </w:r>
            <w:r w:rsidRPr="00C57FBD">
              <w:rPr>
                <w:rFonts w:ascii="Times New Roman" w:eastAsia="Tahoma" w:hAnsi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pStyle w:val="a4"/>
              <w:ind w:left="0"/>
              <w:rPr>
                <w:rFonts w:eastAsia="Calibri"/>
              </w:rPr>
            </w:pPr>
            <w:r w:rsidRPr="00C57FBD">
              <w:rPr>
                <w:rFonts w:eastAsia="Calibri"/>
              </w:rPr>
              <w:t xml:space="preserve">АУСОН ТО «Социально-оздоровительный центр граждан пожилого возраста и инвалидов «Красная гвоздика» - соглашение о сотрудничестве в области подготовки работников квалифицированного труда (№43от 28.08.2015 г.); </w:t>
            </w:r>
          </w:p>
          <w:p w:rsidR="00C57FBD" w:rsidRPr="00C57FBD" w:rsidRDefault="00C57FBD" w:rsidP="00C57FBD">
            <w:pPr>
              <w:pStyle w:val="a4"/>
              <w:ind w:left="0"/>
              <w:rPr>
                <w:rFonts w:eastAsia="Calibri"/>
              </w:rPr>
            </w:pPr>
            <w:r w:rsidRPr="00C57FBD">
              <w:rPr>
                <w:rFonts w:eastAsia="Calibri"/>
              </w:rPr>
              <w:t xml:space="preserve">ОАО «Дружба-Ямал» - соглашение о сотрудничестве в области подготовки работников квалифицированного труда (№ 10 от 27.09.2013 г.); </w:t>
            </w:r>
          </w:p>
          <w:p w:rsidR="00C57FBD" w:rsidRPr="00C57FBD" w:rsidRDefault="00C57FBD" w:rsidP="00C57FBD">
            <w:pPr>
              <w:pStyle w:val="a4"/>
              <w:ind w:left="0"/>
              <w:rPr>
                <w:rFonts w:eastAsia="Calibri"/>
              </w:rPr>
            </w:pPr>
            <w:r w:rsidRPr="00C57FBD">
              <w:rPr>
                <w:rFonts w:eastAsia="Calibri"/>
              </w:rPr>
              <w:t xml:space="preserve">ООО «Континент» - договор о социальном партнерстве в области подготовки специалистов («3/1 от 24.03.2015 г.); 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АНО «Оздоровительно-образовательный центр санаторного типа «Серебряный бор»» договор о социальном партнерстве в области подготовки специалистов (№16 от 07.05.2017 г.);</w:t>
            </w:r>
          </w:p>
          <w:p w:rsidR="00C57FBD" w:rsidRPr="00C57FBD" w:rsidRDefault="00C57FBD" w:rsidP="00C57FBD">
            <w:pPr>
              <w:pStyle w:val="a4"/>
              <w:ind w:left="0"/>
              <w:rPr>
                <w:rFonts w:eastAsia="Calibri"/>
              </w:rPr>
            </w:pPr>
            <w:r w:rsidRPr="00C57FBD">
              <w:rPr>
                <w:rFonts w:eastAsia="Calibri"/>
              </w:rPr>
              <w:t xml:space="preserve">И.П. Дмитриенко Ю.В. – договор о социальном партнёрстве в области подготовки специалистов (№3 от 18.03.2015 г.); </w:t>
            </w:r>
          </w:p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Некоммерческое партнерство «Ассоциация гостеприимства Тюменской области» (Президент Михайлова О.Ю.) (решение о вступление в члены ассоциации 29.01.2015 г.)</w:t>
            </w:r>
            <w:hyperlink r:id="rId22" w:history="1">
              <w:r w:rsidRPr="00C57FBD">
                <w:rPr>
                  <w:rStyle w:val="a6"/>
                  <w:rFonts w:ascii="Times New Roman" w:eastAsia="Calibri" w:hAnsi="Times New Roman"/>
                  <w:color w:val="auto"/>
                  <w:sz w:val="24"/>
                  <w:szCs w:val="24"/>
                </w:rPr>
                <w:t>http://welcome72.com</w:t>
              </w:r>
            </w:hyperlink>
            <w:r w:rsidRPr="00C57FBD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7FBD" w:rsidRPr="00C57FBD" w:rsidTr="00ED68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eastAsia="Tahoma" w:hAnsi="Times New Roman"/>
                <w:w w:val="93"/>
                <w:sz w:val="24"/>
                <w:szCs w:val="24"/>
              </w:rPr>
              <w:t xml:space="preserve">ПМ.05 </w:t>
            </w:r>
            <w:r w:rsidRPr="00C57FBD">
              <w:rPr>
                <w:rFonts w:ascii="Times New Roman" w:eastAsia="Tahoma" w:hAnsi="Times New Roman"/>
                <w:sz w:val="24"/>
                <w:szCs w:val="24"/>
              </w:rPr>
              <w:t>Выполнение работ по профессии Официант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7FBD" w:rsidRPr="00C57FBD" w:rsidTr="00ED68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7FBD" w:rsidRPr="00C57FBD" w:rsidRDefault="00C57FBD" w:rsidP="00C57FBD">
            <w:pPr>
              <w:spacing w:after="0" w:line="240" w:lineRule="auto"/>
              <w:rPr>
                <w:rFonts w:ascii="Times New Roman" w:eastAsia="Tahoma" w:hAnsi="Times New Roman"/>
                <w:sz w:val="24"/>
                <w:szCs w:val="24"/>
              </w:rPr>
            </w:pPr>
            <w:r w:rsidRPr="00C57FBD">
              <w:rPr>
                <w:rFonts w:ascii="Times New Roman" w:eastAsia="Tahoma" w:hAnsi="Times New Roman"/>
                <w:w w:val="89"/>
                <w:sz w:val="24"/>
                <w:szCs w:val="24"/>
              </w:rPr>
              <w:t xml:space="preserve">МДК.05.01 </w:t>
            </w:r>
            <w:r w:rsidRPr="00C57FBD">
              <w:rPr>
                <w:rFonts w:ascii="Times New Roman" w:eastAsia="Tahoma" w:hAnsi="Times New Roman"/>
                <w:sz w:val="24"/>
                <w:szCs w:val="24"/>
              </w:rPr>
              <w:t>Выполнение работ по профессии "Официант"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Кабинет № 416 </w:t>
            </w:r>
          </w:p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Учительский стол-1, стул-1, аудиторные столы-12, стулья-24, -2, компьютер-1, экран-1, проекционный аппарат-1,</w:t>
            </w:r>
            <w:r w:rsidRPr="00C57FBD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принтер лазерный -1,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 xml:space="preserve"> мультимедийный проектор-1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Стенды -2,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Плакаты: 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Внешний вид официанта 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Столовая посуда 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Столовые приборы</w:t>
            </w:r>
          </w:p>
          <w:p w:rsidR="00C57FBD" w:rsidRPr="00C57FBD" w:rsidRDefault="00C57FBD" w:rsidP="00C57F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Варианты складывания салфеток 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Презентации по МДК 02.01«Организация обслуживания» по теме Варианты складывания салфеток</w:t>
            </w:r>
          </w:p>
          <w:p w:rsidR="00C57FBD" w:rsidRPr="00C57FBD" w:rsidRDefault="00C57FBD" w:rsidP="00C57FBD">
            <w:pPr>
              <w:autoSpaceDN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Презентации по МДК 02.01.«Организация обслуживания» по теме: «Варианты сервировки столов».</w:t>
            </w:r>
          </w:p>
          <w:p w:rsidR="00C57FBD" w:rsidRPr="00C57FBD" w:rsidRDefault="00C57FBD" w:rsidP="00C57FBD">
            <w:pPr>
              <w:autoSpaceDN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57FBD">
              <w:rPr>
                <w:rFonts w:ascii="Times New Roman" w:eastAsia="Calibri" w:hAnsi="Times New Roman"/>
                <w:sz w:val="24"/>
                <w:szCs w:val="24"/>
              </w:rPr>
              <w:t xml:space="preserve">Презентации по МДК 02.01. «Организация обслуживания» </w:t>
            </w:r>
          </w:p>
          <w:p w:rsidR="00C57FBD" w:rsidRPr="00C57FBD" w:rsidRDefault="00C57FBD" w:rsidP="00C57FBD">
            <w:pPr>
              <w:autoSpaceDN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По теме «</w:t>
            </w:r>
            <w:proofErr w:type="spellStart"/>
            <w:r w:rsidRPr="00C57FBD">
              <w:rPr>
                <w:rFonts w:ascii="Times New Roman" w:eastAsia="Calibri" w:hAnsi="Times New Roman"/>
                <w:sz w:val="24"/>
                <w:szCs w:val="24"/>
              </w:rPr>
              <w:t>Кейтеринг</w:t>
            </w:r>
            <w:proofErr w:type="spellEnd"/>
            <w:r w:rsidRPr="00C57FBD">
              <w:rPr>
                <w:rFonts w:ascii="Times New Roman" w:eastAsia="Calibri" w:hAnsi="Times New Roman"/>
                <w:sz w:val="24"/>
                <w:szCs w:val="24"/>
              </w:rPr>
              <w:t>»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По теме «Обслуживание посетителей»</w:t>
            </w:r>
          </w:p>
          <w:p w:rsidR="00C57FBD" w:rsidRPr="00C57FBD" w:rsidRDefault="00C57FBD" w:rsidP="00C57FBD">
            <w:pPr>
              <w:autoSpaceDN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Презентации по МДК 02.01 Организация обслуживания. По теме « варианты расстановки мебели».</w:t>
            </w:r>
          </w:p>
          <w:p w:rsidR="00C57FBD" w:rsidRPr="00C57FBD" w:rsidRDefault="00C57FBD" w:rsidP="00C57FBD">
            <w:pPr>
              <w:autoSpaceDN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Презентации по МДК 01.03 «Физиология питания»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По теме « Строение человека его физиология».</w:t>
            </w:r>
          </w:p>
          <w:p w:rsidR="00C57FBD" w:rsidRPr="00C57FBD" w:rsidRDefault="00C57FBD" w:rsidP="00C57FBD">
            <w:pPr>
              <w:autoSpaceDN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Презентации по МДК 01.03 «Физиология питания»</w:t>
            </w:r>
          </w:p>
          <w:p w:rsidR="00C57FBD" w:rsidRPr="00C57FBD" w:rsidRDefault="00C57FBD" w:rsidP="00C57F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По теме « Строение человека его физиология».</w:t>
            </w:r>
          </w:p>
          <w:p w:rsidR="00C57FBD" w:rsidRPr="00C57FBD" w:rsidRDefault="00C57FBD" w:rsidP="00C57FB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Рабочая программа МДК 02.01. «</w:t>
            </w: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Организация обслуживания в организациях общественного питания»</w:t>
            </w:r>
          </w:p>
          <w:p w:rsidR="00C57FBD" w:rsidRPr="00C57FBD" w:rsidRDefault="00C57FBD" w:rsidP="00C57FB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r w:rsidRPr="00C57FBD">
              <w:rPr>
                <w:rFonts w:ascii="Times New Roman" w:hAnsi="Times New Roman"/>
                <w:sz w:val="24"/>
                <w:szCs w:val="24"/>
              </w:rPr>
              <w:t>ланы учебных занятий по ПМ.02«</w:t>
            </w: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Организация обслуживания в организациях общественного питания»</w:t>
            </w:r>
          </w:p>
          <w:p w:rsidR="00C57FBD" w:rsidRPr="00C57FBD" w:rsidRDefault="00C57FBD" w:rsidP="00C57FB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C57FBD">
              <w:rPr>
                <w:rFonts w:ascii="Times New Roman" w:eastAsia="Calibri" w:hAnsi="Times New Roman"/>
                <w:sz w:val="24"/>
                <w:szCs w:val="24"/>
              </w:rPr>
              <w:t>Рабочая учебная программа по ПМ.01 Организация питания в организациях общественного питания по специальности «Организация обслуживания в организациях общественного питания»</w:t>
            </w:r>
          </w:p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Программа ИГА для ОБП-171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 xml:space="preserve">625001, Тюменская область, г. Тюмень, ул. </w:t>
            </w:r>
            <w:proofErr w:type="gramStart"/>
            <w:r w:rsidRPr="00C57FBD">
              <w:rPr>
                <w:rFonts w:ascii="Times New Roman" w:hAnsi="Times New Roman"/>
                <w:sz w:val="24"/>
                <w:szCs w:val="24"/>
              </w:rPr>
              <w:t>Самарцева,  19</w:t>
            </w:r>
            <w:proofErr w:type="gramEnd"/>
            <w:r w:rsidRPr="00C57FBD">
              <w:rPr>
                <w:rFonts w:ascii="Times New Roman" w:hAnsi="Times New Roman"/>
                <w:sz w:val="24"/>
                <w:szCs w:val="24"/>
              </w:rPr>
              <w:t xml:space="preserve"> б  (416)</w:t>
            </w:r>
          </w:p>
        </w:tc>
      </w:tr>
      <w:tr w:rsidR="00C57FBD" w:rsidRPr="00C57FBD" w:rsidTr="00ED68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  <w:highlight w:val="green"/>
              </w:rPr>
              <w:t>УП.05.01 Учебная практика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pStyle w:val="a4"/>
              <w:ind w:left="0"/>
              <w:rPr>
                <w:rFonts w:eastAsia="Calibri"/>
              </w:rPr>
            </w:pPr>
            <w:r w:rsidRPr="00C57FBD">
              <w:rPr>
                <w:rFonts w:eastAsia="Calibri"/>
              </w:rPr>
              <w:t xml:space="preserve">АУСОН ТО «Социально-оздоровительный центр граждан пожилого возраста и инвалидов «Красная гвоздика» - соглашение о сотрудничестве </w:t>
            </w:r>
            <w:r w:rsidRPr="00C57FBD">
              <w:rPr>
                <w:rFonts w:eastAsia="Calibri"/>
              </w:rPr>
              <w:lastRenderedPageBreak/>
              <w:t xml:space="preserve">в области подготовки работников квалифицированного труда (№43от 28.08.2015 г.); </w:t>
            </w:r>
          </w:p>
          <w:p w:rsidR="00C57FBD" w:rsidRPr="00C57FBD" w:rsidRDefault="00C57FBD" w:rsidP="00C57FBD">
            <w:pPr>
              <w:pStyle w:val="a4"/>
              <w:ind w:left="0"/>
              <w:rPr>
                <w:rFonts w:eastAsia="Calibri"/>
              </w:rPr>
            </w:pPr>
            <w:r w:rsidRPr="00C57FBD">
              <w:rPr>
                <w:rFonts w:eastAsia="Calibri"/>
              </w:rPr>
              <w:t xml:space="preserve">ОАО «Дружба-Ямал» - соглашение о сотрудничестве в области подготовки работников квалифицированного труда (№ 10 от 27.09.2013 г.); </w:t>
            </w:r>
          </w:p>
          <w:p w:rsidR="00C57FBD" w:rsidRPr="00C57FBD" w:rsidRDefault="00C57FBD" w:rsidP="00C57FBD">
            <w:pPr>
              <w:pStyle w:val="a4"/>
              <w:ind w:left="0"/>
              <w:rPr>
                <w:rFonts w:eastAsia="Calibri"/>
              </w:rPr>
            </w:pPr>
            <w:r w:rsidRPr="00C57FBD">
              <w:rPr>
                <w:rFonts w:eastAsia="Calibri"/>
              </w:rPr>
              <w:t xml:space="preserve">ООО «Континент» - договор о социальном партнерстве в области подготовки специалистов («3/1 от 24.03.2015 г.); 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АНО «Оздоровительно-образовательный центр санаторного типа «Серебряный бор»» договор о социальном партнерстве в области подготовки специалистов (№16 от 07.05.2017 г.);</w:t>
            </w:r>
          </w:p>
          <w:p w:rsidR="00C57FBD" w:rsidRPr="00C57FBD" w:rsidRDefault="00C57FBD" w:rsidP="00C57FBD">
            <w:pPr>
              <w:pStyle w:val="a4"/>
              <w:ind w:left="0"/>
              <w:rPr>
                <w:rFonts w:eastAsia="Calibri"/>
              </w:rPr>
            </w:pPr>
            <w:r w:rsidRPr="00C57FBD">
              <w:rPr>
                <w:rFonts w:eastAsia="Calibri"/>
              </w:rPr>
              <w:t xml:space="preserve">И.П. Дмитриенко Ю.В. – договор о социальном партнёрстве в области подготовки специалистов (№3 от 18.03.2015 г.); </w:t>
            </w:r>
          </w:p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Некоммерческое партнерство «Ассоциация гостеприимства Тюменской области» (Президент Михайлова О.Ю.) (решение о вступление в члены ассоциации 29.01.2015 г.)</w:t>
            </w:r>
            <w:hyperlink r:id="rId23" w:history="1">
              <w:r w:rsidRPr="00C57FBD">
                <w:rPr>
                  <w:rStyle w:val="a6"/>
                  <w:rFonts w:ascii="Times New Roman" w:eastAsia="Calibri" w:hAnsi="Times New Roman"/>
                  <w:color w:val="auto"/>
                  <w:sz w:val="24"/>
                  <w:szCs w:val="24"/>
                </w:rPr>
                <w:t>http://welcome72.com</w:t>
              </w:r>
            </w:hyperlink>
            <w:r w:rsidRPr="00C57FBD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7FBD" w:rsidRPr="00C57FBD" w:rsidTr="00ED68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hAnsi="Times New Roman"/>
                <w:sz w:val="24"/>
                <w:szCs w:val="24"/>
              </w:rPr>
              <w:t>ПП.05.01 Производственная практика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BD" w:rsidRPr="00C57FBD" w:rsidRDefault="00C57FBD" w:rsidP="00C57FBD">
            <w:pPr>
              <w:pStyle w:val="a4"/>
              <w:ind w:left="0"/>
              <w:rPr>
                <w:rFonts w:eastAsia="Calibri"/>
              </w:rPr>
            </w:pPr>
            <w:r w:rsidRPr="00C57FBD">
              <w:rPr>
                <w:rFonts w:eastAsia="Calibri"/>
              </w:rPr>
              <w:t xml:space="preserve">АУСОН ТО «Социально-оздоровительный центр граждан пожилого возраста и инвалидов «Красная гвоздика» - соглашение о сотрудничестве в области подготовки работников квалифицированного труда (№43от 28.08.2015 г.); </w:t>
            </w:r>
          </w:p>
          <w:p w:rsidR="00C57FBD" w:rsidRPr="00C57FBD" w:rsidRDefault="00C57FBD" w:rsidP="00C57FBD">
            <w:pPr>
              <w:pStyle w:val="a4"/>
              <w:ind w:left="0"/>
              <w:rPr>
                <w:rFonts w:eastAsia="Calibri"/>
              </w:rPr>
            </w:pPr>
            <w:r w:rsidRPr="00C57FBD">
              <w:rPr>
                <w:rFonts w:eastAsia="Calibri"/>
              </w:rPr>
              <w:t xml:space="preserve">ОАО «Дружба-Ямал» - соглашение о сотрудничестве в области подготовки работников квалифицированного труда (№ 10 от 27.09.2013 г.); </w:t>
            </w:r>
          </w:p>
          <w:p w:rsidR="00C57FBD" w:rsidRPr="00C57FBD" w:rsidRDefault="00C57FBD" w:rsidP="00C57FBD">
            <w:pPr>
              <w:pStyle w:val="a4"/>
              <w:ind w:left="0"/>
              <w:rPr>
                <w:rFonts w:eastAsia="Calibri"/>
              </w:rPr>
            </w:pPr>
            <w:r w:rsidRPr="00C57FBD">
              <w:rPr>
                <w:rFonts w:eastAsia="Calibri"/>
              </w:rPr>
              <w:t xml:space="preserve">ООО «Континент» - договор о социальном партнерстве в области подготовки специалистов («3/1 от 24.03.2015 г.); </w:t>
            </w:r>
          </w:p>
          <w:p w:rsidR="00C57FBD" w:rsidRPr="00C57FBD" w:rsidRDefault="00C57FBD" w:rsidP="00C57FB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АНО «Оздоровительно-образовательный центр санаторного типа «Серебряный бор»» договор о социальном партнерстве в области подготовки специалистов (№16 от 07.05.2017 г.);</w:t>
            </w:r>
          </w:p>
          <w:p w:rsidR="00C57FBD" w:rsidRPr="00C57FBD" w:rsidRDefault="00C57FBD" w:rsidP="00C57FBD">
            <w:pPr>
              <w:pStyle w:val="a4"/>
              <w:ind w:left="0"/>
              <w:rPr>
                <w:rFonts w:eastAsia="Calibri"/>
              </w:rPr>
            </w:pPr>
            <w:r w:rsidRPr="00C57FBD">
              <w:rPr>
                <w:rFonts w:eastAsia="Calibri"/>
              </w:rPr>
              <w:t xml:space="preserve">И.П. Дмитриенко Ю.В. – договор о социальном партнёрстве в области подготовки специалистов (№3 от 18.03.2015 г.); </w:t>
            </w:r>
          </w:p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FBD">
              <w:rPr>
                <w:rFonts w:ascii="Times New Roman" w:eastAsia="Calibri" w:hAnsi="Times New Roman"/>
                <w:sz w:val="24"/>
                <w:szCs w:val="24"/>
              </w:rPr>
              <w:t>Некоммерческое партнерство «Ассоциация гостеприимства Тюменской области» (Президент Михайлова О.Ю.) (решение о вступление в члены ассоциации 29.01.2015 г.)</w:t>
            </w:r>
            <w:hyperlink r:id="rId24" w:history="1">
              <w:r w:rsidRPr="00C57FBD">
                <w:rPr>
                  <w:rStyle w:val="a6"/>
                  <w:rFonts w:ascii="Times New Roman" w:eastAsia="Calibri" w:hAnsi="Times New Roman"/>
                  <w:color w:val="auto"/>
                  <w:sz w:val="24"/>
                  <w:szCs w:val="24"/>
                </w:rPr>
                <w:t>http://welcome72.com</w:t>
              </w:r>
            </w:hyperlink>
            <w:r w:rsidRPr="00C57FBD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FBD" w:rsidRPr="00C57FBD" w:rsidRDefault="00C57FBD" w:rsidP="00C57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A43C6" w:rsidRPr="00C57FBD" w:rsidRDefault="002A43C6" w:rsidP="00C57F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51FCA" w:rsidRPr="00C57FBD" w:rsidRDefault="00751FCA" w:rsidP="00C57F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751FCA" w:rsidRPr="00C57FBD" w:rsidSect="002A43C6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A43C6"/>
    <w:rsid w:val="00074368"/>
    <w:rsid w:val="000904CD"/>
    <w:rsid w:val="000A448D"/>
    <w:rsid w:val="001B43FC"/>
    <w:rsid w:val="002A43C6"/>
    <w:rsid w:val="00374563"/>
    <w:rsid w:val="003C1509"/>
    <w:rsid w:val="00492EDE"/>
    <w:rsid w:val="004C08DD"/>
    <w:rsid w:val="005A0EBD"/>
    <w:rsid w:val="005A746E"/>
    <w:rsid w:val="0061760F"/>
    <w:rsid w:val="00670B02"/>
    <w:rsid w:val="00684246"/>
    <w:rsid w:val="006F581A"/>
    <w:rsid w:val="00701405"/>
    <w:rsid w:val="00751FCA"/>
    <w:rsid w:val="00781747"/>
    <w:rsid w:val="008E17CA"/>
    <w:rsid w:val="009D4816"/>
    <w:rsid w:val="00AD7A6C"/>
    <w:rsid w:val="00C12671"/>
    <w:rsid w:val="00C157ED"/>
    <w:rsid w:val="00C57FBD"/>
    <w:rsid w:val="00C875BD"/>
    <w:rsid w:val="00ED680E"/>
    <w:rsid w:val="00F34D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C04766-B4C1-49FC-A471-9A74300AB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3C6"/>
    <w:pPr>
      <w:spacing w:after="200" w:line="276" w:lineRule="auto"/>
    </w:pPr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qFormat/>
    <w:rsid w:val="005A746E"/>
    <w:pPr>
      <w:keepNext/>
      <w:spacing w:after="0" w:line="240" w:lineRule="auto"/>
      <w:outlineLvl w:val="0"/>
    </w:pPr>
    <w:rPr>
      <w:rFonts w:ascii="Times New Roman" w:eastAsia="Times New Roman" w:hAnsi="Times New Roman"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746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4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157E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styleId="a5">
    <w:name w:val="No Spacing"/>
    <w:uiPriority w:val="1"/>
    <w:qFormat/>
    <w:rsid w:val="00C157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374563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rsid w:val="005A746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A746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customStyle="1" w:styleId="site-description">
    <w:name w:val="site-description"/>
    <w:basedOn w:val="a"/>
    <w:rsid w:val="005A746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th.ru/" TargetMode="External"/><Relationship Id="rId13" Type="http://schemas.openxmlformats.org/officeDocument/2006/relationships/hyperlink" Target="https://office-guru.ru/" TargetMode="External"/><Relationship Id="rId18" Type="http://schemas.openxmlformats.org/officeDocument/2006/relationships/hyperlink" Target="http://welcome72.com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://welcome72.com" TargetMode="External"/><Relationship Id="rId7" Type="http://schemas.openxmlformats.org/officeDocument/2006/relationships/hyperlink" Target="http://www.bymath.net/" TargetMode="External"/><Relationship Id="rId12" Type="http://schemas.openxmlformats.org/officeDocument/2006/relationships/hyperlink" Target="https://neumeka.ru/microsoft_word.html" TargetMode="External"/><Relationship Id="rId17" Type="http://schemas.openxmlformats.org/officeDocument/2006/relationships/hyperlink" Target="http://welcome72.com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welcome72.com" TargetMode="External"/><Relationship Id="rId20" Type="http://schemas.openxmlformats.org/officeDocument/2006/relationships/hyperlink" Target="http://welcome72.com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matburo.ru/st_subject.php?p=dm/" TargetMode="External"/><Relationship Id="rId11" Type="http://schemas.openxmlformats.org/officeDocument/2006/relationships/hyperlink" Target="http://stratum.ac.ru/education/textbooks/modelir/lection01.html" TargetMode="External"/><Relationship Id="rId24" Type="http://schemas.openxmlformats.org/officeDocument/2006/relationships/hyperlink" Target="http://welcome72.com" TargetMode="External"/><Relationship Id="rId5" Type="http://schemas.openxmlformats.org/officeDocument/2006/relationships/hyperlink" Target="https://msoffice-prowork.com/courses/word/wordpro/" TargetMode="External"/><Relationship Id="rId15" Type="http://schemas.openxmlformats.org/officeDocument/2006/relationships/hyperlink" Target="http://mysapr.com/" TargetMode="External"/><Relationship Id="rId23" Type="http://schemas.openxmlformats.org/officeDocument/2006/relationships/hyperlink" Target="http://welcome72.com" TargetMode="External"/><Relationship Id="rId10" Type="http://schemas.openxmlformats.org/officeDocument/2006/relationships/hyperlink" Target="http://www.math24.ru/" TargetMode="External"/><Relationship Id="rId19" Type="http://schemas.openxmlformats.org/officeDocument/2006/relationships/hyperlink" Target="http://welcome72.com" TargetMode="External"/><Relationship Id="rId4" Type="http://schemas.openxmlformats.org/officeDocument/2006/relationships/hyperlink" Target="https://neumeka.ru/microsoft_word.html" TargetMode="External"/><Relationship Id="rId9" Type="http://schemas.openxmlformats.org/officeDocument/2006/relationships/hyperlink" Target="http://www.exponenta.ru/" TargetMode="External"/><Relationship Id="rId14" Type="http://schemas.openxmlformats.org/officeDocument/2006/relationships/hyperlink" Target="https://ru.calameo.com/books/003482085d6a38fe45b31" TargetMode="External"/><Relationship Id="rId22" Type="http://schemas.openxmlformats.org/officeDocument/2006/relationships/hyperlink" Target="http://welcome72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23</Pages>
  <Words>6604</Words>
  <Characters>37648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Н.Р. Киселёва</dc:creator>
  <cp:keywords/>
  <dc:description/>
  <cp:lastModifiedBy>User2950</cp:lastModifiedBy>
  <cp:revision>22</cp:revision>
  <dcterms:created xsi:type="dcterms:W3CDTF">2020-01-16T12:47:00Z</dcterms:created>
  <dcterms:modified xsi:type="dcterms:W3CDTF">2020-02-13T20:10:00Z</dcterms:modified>
</cp:coreProperties>
</file>